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Default="00BB5B6C" w:rsidP="00BB5B6C">
      <w:pPr>
        <w:pStyle w:val="Sermon"/>
        <w:rPr>
          <w:sz w:val="28"/>
        </w:rPr>
      </w:pPr>
      <w:r>
        <w:rPr>
          <w:noProof/>
          <w:szCs w:val="24"/>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B03EFF">
        <w:rPr>
          <w:sz w:val="28"/>
        </w:rPr>
        <w:t>7</w:t>
      </w:r>
      <w:r>
        <w:rPr>
          <w:sz w:val="28"/>
        </w:rPr>
        <w:t>-</w:t>
      </w:r>
      <w:r w:rsidR="00B03EFF">
        <w:rPr>
          <w:sz w:val="28"/>
        </w:rPr>
        <w:t>10</w:t>
      </w:r>
      <w:r>
        <w:rPr>
          <w:sz w:val="28"/>
        </w:rPr>
        <w:t>-16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B03EFF" w:rsidRPr="002A5B9B" w:rsidRDefault="00B03EFF" w:rsidP="00B03EFF">
      <w:pPr>
        <w:pStyle w:val="Sermon"/>
        <w:rPr>
          <w:rFonts w:ascii="Distressed Out" w:hAnsi="Distressed Out"/>
          <w:b/>
          <w:sz w:val="28"/>
        </w:rPr>
      </w:pPr>
      <w:r w:rsidRPr="002A5B9B">
        <w:rPr>
          <w:rFonts w:ascii="Distressed Out" w:hAnsi="Distressed Out"/>
          <w:b/>
          <w:sz w:val="28"/>
        </w:rPr>
        <w:t>MISSED</w:t>
      </w:r>
    </w:p>
    <w:p w:rsidR="00B03EFF" w:rsidRPr="002A5B9B" w:rsidRDefault="00B03EFF" w:rsidP="00B03EFF">
      <w:pPr>
        <w:pStyle w:val="Sermon"/>
        <w:rPr>
          <w:sz w:val="20"/>
          <w:szCs w:val="20"/>
        </w:rPr>
      </w:pPr>
      <w:r w:rsidRPr="002A5B9B">
        <w:rPr>
          <w:sz w:val="20"/>
          <w:szCs w:val="20"/>
        </w:rPr>
        <w:t xml:space="preserve">Misunderstood </w:t>
      </w:r>
    </w:p>
    <w:p w:rsidR="00B03EFF" w:rsidRPr="002A5B9B" w:rsidRDefault="00B03EFF" w:rsidP="00B03EFF">
      <w:pPr>
        <w:pStyle w:val="Sermon"/>
        <w:rPr>
          <w:sz w:val="20"/>
          <w:szCs w:val="20"/>
        </w:rPr>
      </w:pPr>
      <w:r w:rsidRPr="002A5B9B">
        <w:rPr>
          <w:sz w:val="20"/>
          <w:szCs w:val="20"/>
        </w:rPr>
        <w:t>Misquoted</w:t>
      </w:r>
    </w:p>
    <w:p w:rsidR="00B03EFF" w:rsidRPr="002A5B9B" w:rsidRDefault="00B03EFF" w:rsidP="00B03EFF">
      <w:pPr>
        <w:pStyle w:val="Sermon"/>
        <w:rPr>
          <w:sz w:val="20"/>
          <w:szCs w:val="20"/>
        </w:rPr>
      </w:pPr>
      <w:r w:rsidRPr="002A5B9B">
        <w:rPr>
          <w:sz w:val="20"/>
          <w:szCs w:val="20"/>
        </w:rPr>
        <w:t>Misused</w:t>
      </w:r>
    </w:p>
    <w:p w:rsidR="00B03EFF" w:rsidRPr="002A5B9B" w:rsidRDefault="00B03EFF" w:rsidP="00B03EFF">
      <w:pPr>
        <w:pStyle w:val="Sermon"/>
        <w:rPr>
          <w:sz w:val="20"/>
          <w:szCs w:val="20"/>
        </w:rPr>
      </w:pPr>
      <w:r w:rsidRPr="002A5B9B">
        <w:rPr>
          <w:sz w:val="20"/>
          <w:szCs w:val="20"/>
        </w:rPr>
        <w:t>Scripture</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jc w:val="center"/>
        <w:rPr>
          <w:b/>
          <w:szCs w:val="40"/>
        </w:rPr>
      </w:pPr>
      <w:r w:rsidRPr="002A5B9B">
        <w:rPr>
          <w:b/>
          <w:szCs w:val="40"/>
        </w:rPr>
        <w:t>First Things First</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Red"/>
        <w:rPr>
          <w:sz w:val="36"/>
          <w:szCs w:val="36"/>
        </w:rPr>
      </w:pPr>
      <w:r w:rsidRPr="002A5B9B">
        <w:rPr>
          <w:sz w:val="36"/>
          <w:szCs w:val="36"/>
        </w:rPr>
        <w:t xml:space="preserve">What </w:t>
      </w:r>
      <w:proofErr w:type="gramStart"/>
      <w:r w:rsidRPr="002A5B9B">
        <w:rPr>
          <w:sz w:val="36"/>
          <w:szCs w:val="36"/>
        </w:rPr>
        <w:t>The</w:t>
      </w:r>
      <w:proofErr w:type="gramEnd"/>
      <w:r w:rsidRPr="002A5B9B">
        <w:rPr>
          <w:sz w:val="36"/>
          <w:szCs w:val="36"/>
        </w:rPr>
        <w:t xml:space="preserve"> Bible Says</w:t>
      </w: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 xml:space="preserve">2 Chronicles 7:14 </w:t>
      </w:r>
    </w:p>
    <w:p w:rsidR="00B03EFF" w:rsidRPr="002A5B9B" w:rsidRDefault="00B03EFF" w:rsidP="00B03EFF">
      <w:pPr>
        <w:pStyle w:val="Sermon"/>
        <w:rPr>
          <w:sz w:val="28"/>
        </w:rPr>
      </w:pPr>
      <w:r w:rsidRPr="002A5B9B">
        <w:rPr>
          <w:sz w:val="28"/>
        </w:rPr>
        <w:t xml:space="preserve">If my people who are called by my name will humble themselves and pray and seek my face and turn from their wicked ways, I will hear from heaven and will forgive their sins and restore their land. </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Heading2"/>
        <w:rPr>
          <w:sz w:val="32"/>
          <w:szCs w:val="32"/>
        </w:rPr>
      </w:pPr>
      <w:r w:rsidRPr="002A5B9B">
        <w:rPr>
          <w:sz w:val="32"/>
          <w:szCs w:val="32"/>
        </w:rPr>
        <w:t>1.  Interpreting Scripture Faithfully</w:t>
      </w:r>
    </w:p>
    <w:p w:rsidR="00B03EFF" w:rsidRPr="002A5B9B" w:rsidRDefault="00B03EFF" w:rsidP="00B03EFF">
      <w:pPr>
        <w:pStyle w:val="Sermon"/>
        <w:rPr>
          <w:sz w:val="28"/>
        </w:rPr>
      </w:pPr>
    </w:p>
    <w:p w:rsidR="00B03EFF" w:rsidRPr="002A5B9B" w:rsidRDefault="00B03EFF" w:rsidP="00B03EFF">
      <w:pPr>
        <w:rPr>
          <w:sz w:val="28"/>
          <w:szCs w:val="28"/>
        </w:rPr>
      </w:pPr>
    </w:p>
    <w:p w:rsidR="00B03EFF" w:rsidRPr="002A5B9B" w:rsidRDefault="00B03EFF" w:rsidP="00B03EFF">
      <w:pPr>
        <w:rPr>
          <w:sz w:val="28"/>
          <w:szCs w:val="28"/>
        </w:rPr>
      </w:pPr>
      <w:r w:rsidRPr="002A5B9B">
        <w:rPr>
          <w:sz w:val="28"/>
          <w:szCs w:val="28"/>
        </w:rPr>
        <w:t xml:space="preserve">A.  We approach God’s Word in </w:t>
      </w:r>
      <w:r w:rsidR="00072B3E">
        <w:rPr>
          <w:b/>
          <w:i/>
          <w:sz w:val="28"/>
          <w:szCs w:val="28"/>
        </w:rPr>
        <w:t>________________</w:t>
      </w:r>
    </w:p>
    <w:p w:rsidR="00B03EFF" w:rsidRPr="002A5B9B" w:rsidRDefault="00B03EFF" w:rsidP="00B03EFF">
      <w:pPr>
        <w:rPr>
          <w:sz w:val="28"/>
          <w:szCs w:val="28"/>
        </w:rPr>
      </w:pPr>
    </w:p>
    <w:p w:rsidR="00B03EFF" w:rsidRPr="002A5B9B" w:rsidRDefault="00B03EFF" w:rsidP="00B03EFF">
      <w:pPr>
        <w:rPr>
          <w:sz w:val="28"/>
          <w:szCs w:val="28"/>
        </w:rPr>
      </w:pPr>
      <w:r w:rsidRPr="002A5B9B">
        <w:rPr>
          <w:sz w:val="28"/>
          <w:szCs w:val="28"/>
        </w:rPr>
        <w:t>B.  We read “</w:t>
      </w:r>
      <w:r w:rsidR="00072B3E">
        <w:rPr>
          <w:b/>
          <w:i/>
          <w:sz w:val="28"/>
          <w:szCs w:val="28"/>
        </w:rPr>
        <w:t>_____________</w:t>
      </w:r>
      <w:r w:rsidRPr="002A5B9B">
        <w:rPr>
          <w:sz w:val="28"/>
          <w:szCs w:val="28"/>
        </w:rPr>
        <w:t>” the text and not “</w:t>
      </w:r>
      <w:r w:rsidR="00072B3E">
        <w:rPr>
          <w:b/>
          <w:i/>
          <w:sz w:val="28"/>
          <w:szCs w:val="28"/>
        </w:rPr>
        <w:t>_____________</w:t>
      </w:r>
      <w:r w:rsidRPr="002A5B9B">
        <w:rPr>
          <w:sz w:val="28"/>
          <w:szCs w:val="28"/>
        </w:rPr>
        <w:t xml:space="preserve"> the text”</w:t>
      </w:r>
    </w:p>
    <w:p w:rsidR="00B03EFF" w:rsidRPr="002A5B9B" w:rsidRDefault="00B03EFF" w:rsidP="00B03EFF">
      <w:pPr>
        <w:rPr>
          <w:sz w:val="28"/>
          <w:szCs w:val="28"/>
        </w:rPr>
      </w:pPr>
    </w:p>
    <w:p w:rsidR="00B03EFF" w:rsidRPr="002A5B9B" w:rsidRDefault="00B03EFF" w:rsidP="00B03EFF">
      <w:pPr>
        <w:rPr>
          <w:sz w:val="28"/>
          <w:szCs w:val="28"/>
        </w:rPr>
      </w:pPr>
      <w:r w:rsidRPr="002A5B9B">
        <w:rPr>
          <w:sz w:val="28"/>
          <w:szCs w:val="28"/>
        </w:rPr>
        <w:t xml:space="preserve">C.  We work to understand the </w:t>
      </w:r>
      <w:r w:rsidR="00072B3E">
        <w:rPr>
          <w:b/>
          <w:i/>
          <w:sz w:val="28"/>
          <w:szCs w:val="28"/>
        </w:rPr>
        <w:t>___________________</w:t>
      </w:r>
    </w:p>
    <w:p w:rsidR="00B03EFF" w:rsidRPr="002A5B9B" w:rsidRDefault="00B03EFF" w:rsidP="00B03EFF">
      <w:pPr>
        <w:rPr>
          <w:sz w:val="28"/>
          <w:szCs w:val="28"/>
        </w:rPr>
      </w:pPr>
    </w:p>
    <w:p w:rsidR="00B03EFF" w:rsidRPr="002A5B9B" w:rsidRDefault="00B03EFF" w:rsidP="00B03EFF">
      <w:pPr>
        <w:rPr>
          <w:sz w:val="28"/>
          <w:szCs w:val="28"/>
        </w:rPr>
      </w:pPr>
      <w:r w:rsidRPr="002A5B9B">
        <w:rPr>
          <w:sz w:val="28"/>
          <w:szCs w:val="28"/>
        </w:rPr>
        <w:t xml:space="preserve">D.  We let </w:t>
      </w:r>
      <w:r w:rsidR="00072B3E">
        <w:rPr>
          <w:b/>
          <w:i/>
          <w:sz w:val="28"/>
          <w:szCs w:val="28"/>
        </w:rPr>
        <w:t>____________________</w:t>
      </w:r>
      <w:r w:rsidRPr="002A5B9B">
        <w:rPr>
          <w:sz w:val="28"/>
          <w:szCs w:val="28"/>
        </w:rPr>
        <w:t xml:space="preserve"> interpret scripture</w:t>
      </w:r>
    </w:p>
    <w:p w:rsidR="00B03EFF" w:rsidRPr="002A5B9B" w:rsidRDefault="00B03EFF" w:rsidP="00B03EFF">
      <w:pPr>
        <w:rPr>
          <w:sz w:val="28"/>
          <w:szCs w:val="28"/>
        </w:rPr>
      </w:pPr>
    </w:p>
    <w:p w:rsidR="00B03EFF" w:rsidRPr="002A5B9B" w:rsidRDefault="00B03EFF" w:rsidP="00B03EFF">
      <w:pPr>
        <w:rPr>
          <w:sz w:val="28"/>
          <w:szCs w:val="28"/>
        </w:rPr>
      </w:pPr>
      <w:r w:rsidRPr="002A5B9B">
        <w:rPr>
          <w:sz w:val="28"/>
          <w:szCs w:val="28"/>
        </w:rPr>
        <w:t xml:space="preserve">E.  We </w:t>
      </w:r>
      <w:r w:rsidR="00072B3E">
        <w:rPr>
          <w:b/>
          <w:i/>
          <w:sz w:val="28"/>
          <w:szCs w:val="28"/>
        </w:rPr>
        <w:t>_____________</w:t>
      </w:r>
      <w:r w:rsidRPr="002A5B9B">
        <w:rPr>
          <w:sz w:val="28"/>
          <w:szCs w:val="28"/>
        </w:rPr>
        <w:t xml:space="preserve"> scripture to our lives</w:t>
      </w:r>
    </w:p>
    <w:p w:rsidR="00B03EFF" w:rsidRPr="002A5B9B" w:rsidRDefault="00B03EFF" w:rsidP="00B03EFF">
      <w:pPr>
        <w:pStyle w:val="Sermon"/>
        <w:rPr>
          <w:b/>
          <w:sz w:val="28"/>
        </w:rPr>
      </w:pPr>
      <w:r w:rsidRPr="002A5B9B">
        <w:rPr>
          <w:b/>
          <w:sz w:val="28"/>
        </w:rPr>
        <w:lastRenderedPageBreak/>
        <w:t>Jesus’ “love language”</w:t>
      </w: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 xml:space="preserve">John 14:15 </w:t>
      </w:r>
    </w:p>
    <w:p w:rsidR="00B03EFF" w:rsidRPr="002A5B9B" w:rsidRDefault="00B03EFF" w:rsidP="00B03EFF">
      <w:pPr>
        <w:pStyle w:val="Sermon"/>
        <w:rPr>
          <w:sz w:val="28"/>
        </w:rPr>
      </w:pPr>
      <w:r w:rsidRPr="002A5B9B">
        <w:rPr>
          <w:sz w:val="28"/>
        </w:rPr>
        <w:t xml:space="preserve">“If you love me, obey my commandments. </w:t>
      </w: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 xml:space="preserve">Matthew 7:24-27 </w:t>
      </w:r>
    </w:p>
    <w:p w:rsidR="00B03EFF" w:rsidRPr="002A5B9B" w:rsidRDefault="00B03EFF" w:rsidP="00B03EFF">
      <w:pPr>
        <w:pStyle w:val="Sermon"/>
        <w:rPr>
          <w:sz w:val="28"/>
        </w:rPr>
      </w:pPr>
      <w:r w:rsidRPr="002A5B9B">
        <w:rPr>
          <w:sz w:val="28"/>
        </w:rPr>
        <w:t xml:space="preserve">“Anyone who listens to my teaching and follows it is wise, like a person who builds a house on solid rock. </w:t>
      </w:r>
      <w:proofErr w:type="gramStart"/>
      <w:r w:rsidRPr="002A5B9B">
        <w:rPr>
          <w:sz w:val="28"/>
          <w:vertAlign w:val="superscript"/>
        </w:rPr>
        <w:t xml:space="preserve">25 </w:t>
      </w:r>
      <w:r w:rsidRPr="002A5B9B">
        <w:rPr>
          <w:sz w:val="28"/>
        </w:rPr>
        <w:t> Though</w:t>
      </w:r>
      <w:proofErr w:type="gramEnd"/>
      <w:r w:rsidRPr="002A5B9B">
        <w:rPr>
          <w:sz w:val="28"/>
        </w:rPr>
        <w:t xml:space="preserve"> the rain comes in torrents and the floodwaters rise and the winds beat against that house, it won’t collapse because it is built on bedrock. </w:t>
      </w:r>
      <w:proofErr w:type="gramStart"/>
      <w:r w:rsidRPr="002A5B9B">
        <w:rPr>
          <w:sz w:val="28"/>
          <w:vertAlign w:val="superscript"/>
        </w:rPr>
        <w:t xml:space="preserve">26 </w:t>
      </w:r>
      <w:r w:rsidRPr="002A5B9B">
        <w:rPr>
          <w:sz w:val="28"/>
        </w:rPr>
        <w:t> But</w:t>
      </w:r>
      <w:proofErr w:type="gramEnd"/>
      <w:r w:rsidRPr="002A5B9B">
        <w:rPr>
          <w:sz w:val="28"/>
        </w:rPr>
        <w:t xml:space="preserve"> anyone who hears my teaching and ignores it is foolish, like a person who builds a house on sand. </w:t>
      </w:r>
      <w:proofErr w:type="gramStart"/>
      <w:r w:rsidRPr="002A5B9B">
        <w:rPr>
          <w:sz w:val="28"/>
          <w:vertAlign w:val="superscript"/>
        </w:rPr>
        <w:t xml:space="preserve">27 </w:t>
      </w:r>
      <w:r w:rsidRPr="002A5B9B">
        <w:rPr>
          <w:sz w:val="28"/>
        </w:rPr>
        <w:t> When</w:t>
      </w:r>
      <w:proofErr w:type="gramEnd"/>
      <w:r w:rsidRPr="002A5B9B">
        <w:rPr>
          <w:sz w:val="28"/>
        </w:rPr>
        <w:t xml:space="preserve"> the rains and floods come and the winds beat against that house, it will collapse with a mighty crash.” </w:t>
      </w: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 xml:space="preserve">James 1:25 </w:t>
      </w:r>
    </w:p>
    <w:p w:rsidR="00B03EFF" w:rsidRPr="002A5B9B" w:rsidRDefault="00B03EFF" w:rsidP="00B03EFF">
      <w:pPr>
        <w:pStyle w:val="Sermon"/>
        <w:rPr>
          <w:sz w:val="28"/>
        </w:rPr>
      </w:pPr>
      <w:r w:rsidRPr="002A5B9B">
        <w:rPr>
          <w:sz w:val="28"/>
        </w:rPr>
        <w:t xml:space="preserve">But if you look carefully into the perfect law that sets you free, and if you do what it says and don’t forget what you heard, then God will bless you for doing it. </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Heading2"/>
        <w:rPr>
          <w:sz w:val="32"/>
          <w:szCs w:val="32"/>
        </w:rPr>
      </w:pPr>
      <w:r w:rsidRPr="002A5B9B">
        <w:rPr>
          <w:sz w:val="32"/>
          <w:szCs w:val="32"/>
        </w:rPr>
        <w:t xml:space="preserve">2.  God </w:t>
      </w:r>
      <w:r w:rsidR="00072B3E">
        <w:rPr>
          <w:sz w:val="32"/>
          <w:szCs w:val="32"/>
        </w:rPr>
        <w:t>_____________________</w:t>
      </w:r>
      <w:r w:rsidRPr="002A5B9B">
        <w:rPr>
          <w:sz w:val="32"/>
          <w:szCs w:val="32"/>
        </w:rPr>
        <w:t xml:space="preserve"> us to be good citizens, pay our taxes, and pray for our leaders . . .</w:t>
      </w: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 xml:space="preserve">Romans 13:1-6 </w:t>
      </w:r>
    </w:p>
    <w:p w:rsidR="00B03EFF" w:rsidRPr="002A5B9B" w:rsidRDefault="00B03EFF" w:rsidP="00B03EFF">
      <w:pPr>
        <w:pStyle w:val="Sermon"/>
        <w:rPr>
          <w:sz w:val="28"/>
        </w:rPr>
      </w:pPr>
      <w:r w:rsidRPr="002A5B9B">
        <w:rPr>
          <w:sz w:val="28"/>
        </w:rPr>
        <w:t xml:space="preserve">Everyone must submit to governing authorities. For all authority comes from God, and those in positions of authority have been placed there by God. </w:t>
      </w:r>
      <w:proofErr w:type="gramStart"/>
      <w:r w:rsidRPr="002A5B9B">
        <w:rPr>
          <w:sz w:val="28"/>
          <w:vertAlign w:val="superscript"/>
        </w:rPr>
        <w:t xml:space="preserve">2 </w:t>
      </w:r>
      <w:r w:rsidRPr="002A5B9B">
        <w:rPr>
          <w:sz w:val="28"/>
        </w:rPr>
        <w:t> So</w:t>
      </w:r>
      <w:proofErr w:type="gramEnd"/>
      <w:r w:rsidRPr="002A5B9B">
        <w:rPr>
          <w:sz w:val="28"/>
        </w:rPr>
        <w:t xml:space="preserve"> anyone who rebels against authority is rebelling against what God has instituted, and they will be punished. </w:t>
      </w:r>
      <w:proofErr w:type="gramStart"/>
      <w:r w:rsidRPr="002A5B9B">
        <w:rPr>
          <w:sz w:val="28"/>
          <w:vertAlign w:val="superscript"/>
        </w:rPr>
        <w:t xml:space="preserve">3 </w:t>
      </w:r>
      <w:r w:rsidRPr="002A5B9B">
        <w:rPr>
          <w:sz w:val="28"/>
        </w:rPr>
        <w:t> For</w:t>
      </w:r>
      <w:proofErr w:type="gramEnd"/>
      <w:r w:rsidRPr="002A5B9B">
        <w:rPr>
          <w:sz w:val="28"/>
        </w:rPr>
        <w:t xml:space="preserve"> the authorities do not strike fear in people who are doing right, but in those who are doing wrong. Would you like to live without fear of the authorities? Do what is right, and they will honor you. </w:t>
      </w:r>
      <w:proofErr w:type="gramStart"/>
      <w:r w:rsidRPr="002A5B9B">
        <w:rPr>
          <w:sz w:val="28"/>
          <w:vertAlign w:val="superscript"/>
        </w:rPr>
        <w:t xml:space="preserve">4 </w:t>
      </w:r>
      <w:r w:rsidRPr="002A5B9B">
        <w:rPr>
          <w:sz w:val="28"/>
        </w:rPr>
        <w:t> The</w:t>
      </w:r>
      <w:proofErr w:type="gramEnd"/>
      <w:r w:rsidRPr="002A5B9B">
        <w:rPr>
          <w:sz w:val="28"/>
        </w:rPr>
        <w:t xml:space="preserve"> authorities are God’s servants, sent for your good. But if you are doing wrong, of course you should be afraid, for they have the power to punish you. They are God’s servants, sent for the very purpose of punishing those who do what is wrong. </w:t>
      </w:r>
      <w:proofErr w:type="gramStart"/>
      <w:r w:rsidRPr="002A5B9B">
        <w:rPr>
          <w:sz w:val="28"/>
          <w:vertAlign w:val="superscript"/>
        </w:rPr>
        <w:t xml:space="preserve">5 </w:t>
      </w:r>
      <w:r w:rsidRPr="002A5B9B">
        <w:rPr>
          <w:sz w:val="28"/>
        </w:rPr>
        <w:t> So</w:t>
      </w:r>
      <w:proofErr w:type="gramEnd"/>
      <w:r w:rsidRPr="002A5B9B">
        <w:rPr>
          <w:sz w:val="28"/>
        </w:rPr>
        <w:t xml:space="preserve"> you must submit to them, not only to avoid punishment, but also to keep a clear conscience. </w:t>
      </w:r>
      <w:proofErr w:type="gramStart"/>
      <w:r w:rsidRPr="002A5B9B">
        <w:rPr>
          <w:sz w:val="28"/>
          <w:vertAlign w:val="superscript"/>
        </w:rPr>
        <w:t xml:space="preserve">6 </w:t>
      </w:r>
      <w:r w:rsidRPr="002A5B9B">
        <w:rPr>
          <w:sz w:val="28"/>
        </w:rPr>
        <w:t> Pay</w:t>
      </w:r>
      <w:proofErr w:type="gramEnd"/>
      <w:r w:rsidRPr="002A5B9B">
        <w:rPr>
          <w:sz w:val="28"/>
        </w:rPr>
        <w:t xml:space="preserve"> your taxes, too, for these same reasons. For government workers need to be paid. They are serving God in what they do. </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 xml:space="preserve">Matthew 22:15-22 </w:t>
      </w:r>
    </w:p>
    <w:p w:rsidR="00B03EFF" w:rsidRPr="002A5B9B" w:rsidRDefault="00B03EFF" w:rsidP="00B03EFF">
      <w:pPr>
        <w:pStyle w:val="Sermon"/>
        <w:rPr>
          <w:sz w:val="28"/>
        </w:rPr>
      </w:pPr>
      <w:r w:rsidRPr="002A5B9B">
        <w:rPr>
          <w:sz w:val="28"/>
        </w:rPr>
        <w:t xml:space="preserve">Then the Pharisees met together to plot how to trap Jesus into saying something for which he could be arrested. </w:t>
      </w:r>
      <w:proofErr w:type="gramStart"/>
      <w:r w:rsidRPr="002A5B9B">
        <w:rPr>
          <w:sz w:val="28"/>
          <w:vertAlign w:val="superscript"/>
        </w:rPr>
        <w:t xml:space="preserve">16 </w:t>
      </w:r>
      <w:r w:rsidRPr="002A5B9B">
        <w:rPr>
          <w:sz w:val="28"/>
        </w:rPr>
        <w:t> They</w:t>
      </w:r>
      <w:proofErr w:type="gramEnd"/>
      <w:r w:rsidRPr="002A5B9B">
        <w:rPr>
          <w:sz w:val="28"/>
        </w:rPr>
        <w:t xml:space="preserve"> sent some of their disciples, along with the supporters of Herod, to meet with him. “Teacher,” they said, “</w:t>
      </w:r>
      <w:proofErr w:type="gramStart"/>
      <w:r w:rsidRPr="002A5B9B">
        <w:rPr>
          <w:sz w:val="28"/>
        </w:rPr>
        <w:t>we</w:t>
      </w:r>
      <w:proofErr w:type="gramEnd"/>
      <w:r w:rsidRPr="002A5B9B">
        <w:rPr>
          <w:sz w:val="28"/>
        </w:rPr>
        <w:t xml:space="preserve"> know how honest </w:t>
      </w:r>
      <w:r w:rsidRPr="002A5B9B">
        <w:rPr>
          <w:sz w:val="28"/>
        </w:rPr>
        <w:lastRenderedPageBreak/>
        <w:t xml:space="preserve">you are. You teach the way of God truthfully. You are impartial and don’t play favorites. </w:t>
      </w:r>
      <w:proofErr w:type="gramStart"/>
      <w:r w:rsidRPr="002A5B9B">
        <w:rPr>
          <w:sz w:val="28"/>
          <w:vertAlign w:val="superscript"/>
        </w:rPr>
        <w:t xml:space="preserve">17 </w:t>
      </w:r>
      <w:r w:rsidRPr="002A5B9B">
        <w:rPr>
          <w:sz w:val="28"/>
        </w:rPr>
        <w:t> Now</w:t>
      </w:r>
      <w:proofErr w:type="gramEnd"/>
      <w:r w:rsidRPr="002A5B9B">
        <w:rPr>
          <w:sz w:val="28"/>
        </w:rPr>
        <w:t xml:space="preserve"> tell us what you think about this: Is it right to pay taxes to Caesar or not?” </w:t>
      </w:r>
      <w:proofErr w:type="gramStart"/>
      <w:r w:rsidRPr="002A5B9B">
        <w:rPr>
          <w:sz w:val="28"/>
          <w:vertAlign w:val="superscript"/>
        </w:rPr>
        <w:t xml:space="preserve">18 </w:t>
      </w:r>
      <w:r w:rsidRPr="002A5B9B">
        <w:rPr>
          <w:sz w:val="28"/>
        </w:rPr>
        <w:t> But</w:t>
      </w:r>
      <w:proofErr w:type="gramEnd"/>
      <w:r w:rsidRPr="002A5B9B">
        <w:rPr>
          <w:sz w:val="28"/>
        </w:rPr>
        <w:t xml:space="preserve"> Jesus knew their evil motives. “You hypocrites!” he said. “Why are you trying to trap me? </w:t>
      </w:r>
      <w:proofErr w:type="gramStart"/>
      <w:r w:rsidRPr="002A5B9B">
        <w:rPr>
          <w:sz w:val="28"/>
          <w:vertAlign w:val="superscript"/>
        </w:rPr>
        <w:t xml:space="preserve">19 </w:t>
      </w:r>
      <w:r w:rsidRPr="002A5B9B">
        <w:rPr>
          <w:sz w:val="28"/>
        </w:rPr>
        <w:t> Here</w:t>
      </w:r>
      <w:proofErr w:type="gramEnd"/>
      <w:r w:rsidRPr="002A5B9B">
        <w:rPr>
          <w:sz w:val="28"/>
        </w:rPr>
        <w:t xml:space="preserve">, show me the coin used for the tax.” When they handed him a Roman coin, </w:t>
      </w:r>
      <w:proofErr w:type="gramStart"/>
      <w:r w:rsidRPr="002A5B9B">
        <w:rPr>
          <w:sz w:val="28"/>
          <w:vertAlign w:val="superscript"/>
        </w:rPr>
        <w:t xml:space="preserve">20 </w:t>
      </w:r>
      <w:r w:rsidRPr="002A5B9B">
        <w:rPr>
          <w:sz w:val="28"/>
        </w:rPr>
        <w:t> he</w:t>
      </w:r>
      <w:proofErr w:type="gramEnd"/>
      <w:r w:rsidRPr="002A5B9B">
        <w:rPr>
          <w:sz w:val="28"/>
        </w:rPr>
        <w:t xml:space="preserve"> asked, “Whose picture and title are stamped on it?” </w:t>
      </w:r>
      <w:proofErr w:type="gramStart"/>
      <w:r w:rsidRPr="002A5B9B">
        <w:rPr>
          <w:sz w:val="28"/>
          <w:vertAlign w:val="superscript"/>
        </w:rPr>
        <w:t xml:space="preserve">21 </w:t>
      </w:r>
      <w:r w:rsidRPr="002A5B9B">
        <w:rPr>
          <w:sz w:val="28"/>
        </w:rPr>
        <w:t> “</w:t>
      </w:r>
      <w:proofErr w:type="gramEnd"/>
      <w:r w:rsidRPr="002A5B9B">
        <w:rPr>
          <w:sz w:val="28"/>
        </w:rPr>
        <w:t xml:space="preserve">Caesar’s,” they replied. “Well, then,” he said, “give to Caesar what belongs to Caesar, and give to God what belongs to God.” </w:t>
      </w:r>
      <w:proofErr w:type="gramStart"/>
      <w:r w:rsidRPr="002A5B9B">
        <w:rPr>
          <w:sz w:val="28"/>
          <w:vertAlign w:val="superscript"/>
        </w:rPr>
        <w:t xml:space="preserve">22 </w:t>
      </w:r>
      <w:r w:rsidRPr="002A5B9B">
        <w:rPr>
          <w:sz w:val="28"/>
        </w:rPr>
        <w:t> His</w:t>
      </w:r>
      <w:proofErr w:type="gramEnd"/>
      <w:r w:rsidRPr="002A5B9B">
        <w:rPr>
          <w:sz w:val="28"/>
        </w:rPr>
        <w:t xml:space="preserve"> reply amazed them, and they went away. </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Heading2"/>
        <w:rPr>
          <w:sz w:val="32"/>
          <w:szCs w:val="32"/>
        </w:rPr>
      </w:pPr>
      <w:r w:rsidRPr="002A5B9B">
        <w:rPr>
          <w:sz w:val="32"/>
          <w:szCs w:val="32"/>
        </w:rPr>
        <w:t xml:space="preserve">3.    ... but, God also expects that we place a higher priority on our citizenship in </w:t>
      </w:r>
      <w:r w:rsidR="00072B3E">
        <w:rPr>
          <w:sz w:val="32"/>
          <w:szCs w:val="32"/>
        </w:rPr>
        <w:t>________</w:t>
      </w:r>
      <w:proofErr w:type="gramStart"/>
      <w:r w:rsidR="00072B3E">
        <w:rPr>
          <w:sz w:val="32"/>
          <w:szCs w:val="32"/>
        </w:rPr>
        <w:t>_  _</w:t>
      </w:r>
      <w:proofErr w:type="gramEnd"/>
      <w:r w:rsidR="00072B3E">
        <w:rPr>
          <w:sz w:val="32"/>
          <w:szCs w:val="32"/>
        </w:rPr>
        <w:t>_________________</w:t>
      </w:r>
      <w:r w:rsidRPr="002A5B9B">
        <w:rPr>
          <w:sz w:val="32"/>
          <w:szCs w:val="32"/>
        </w:rPr>
        <w:t>.</w:t>
      </w: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 xml:space="preserve">Matthew 6:25-34 </w:t>
      </w:r>
    </w:p>
    <w:p w:rsidR="00B03EFF" w:rsidRPr="002A5B9B" w:rsidRDefault="00B03EFF" w:rsidP="00B03EFF">
      <w:pPr>
        <w:pStyle w:val="Sermon"/>
        <w:rPr>
          <w:sz w:val="28"/>
        </w:rPr>
      </w:pPr>
      <w:r w:rsidRPr="002A5B9B">
        <w:rPr>
          <w:sz w:val="28"/>
        </w:rPr>
        <w:t xml:space="preserve">I tell you not to worry about everyday life—whether you have enough food and drink, or enough clothes to wear. Isn’t life more than food, and your body more than clothing? </w:t>
      </w:r>
      <w:proofErr w:type="gramStart"/>
      <w:r w:rsidRPr="002A5B9B">
        <w:rPr>
          <w:sz w:val="28"/>
          <w:vertAlign w:val="superscript"/>
        </w:rPr>
        <w:t xml:space="preserve">26 </w:t>
      </w:r>
      <w:r w:rsidRPr="002A5B9B">
        <w:rPr>
          <w:sz w:val="28"/>
        </w:rPr>
        <w:t> Look</w:t>
      </w:r>
      <w:proofErr w:type="gramEnd"/>
      <w:r w:rsidRPr="002A5B9B">
        <w:rPr>
          <w:sz w:val="28"/>
        </w:rPr>
        <w:t xml:space="preserve"> at the birds. They don’t plant or harvest or store food in barns, for your heavenly Father feeds them. And aren’t you far more valuable to him than they are? </w:t>
      </w:r>
      <w:proofErr w:type="gramStart"/>
      <w:r w:rsidRPr="002A5B9B">
        <w:rPr>
          <w:sz w:val="28"/>
          <w:vertAlign w:val="superscript"/>
        </w:rPr>
        <w:t xml:space="preserve">27 </w:t>
      </w:r>
      <w:r w:rsidRPr="002A5B9B">
        <w:rPr>
          <w:sz w:val="28"/>
        </w:rPr>
        <w:t> Can</w:t>
      </w:r>
      <w:proofErr w:type="gramEnd"/>
      <w:r w:rsidRPr="002A5B9B">
        <w:rPr>
          <w:sz w:val="28"/>
        </w:rPr>
        <w:t xml:space="preserve"> all your worries add a single moment to your life? </w:t>
      </w:r>
      <w:proofErr w:type="gramStart"/>
      <w:r w:rsidRPr="002A5B9B">
        <w:rPr>
          <w:sz w:val="28"/>
          <w:vertAlign w:val="superscript"/>
        </w:rPr>
        <w:t xml:space="preserve">28 </w:t>
      </w:r>
      <w:r w:rsidRPr="002A5B9B">
        <w:rPr>
          <w:sz w:val="28"/>
        </w:rPr>
        <w:t> “</w:t>
      </w:r>
      <w:proofErr w:type="gramEnd"/>
      <w:r w:rsidRPr="002A5B9B">
        <w:rPr>
          <w:sz w:val="28"/>
        </w:rPr>
        <w:t xml:space="preserve">And why worry about your clothing? Look at the lilies of the field and how they grow. They don’t work or make their clothing, </w:t>
      </w:r>
      <w:proofErr w:type="gramStart"/>
      <w:r w:rsidRPr="002A5B9B">
        <w:rPr>
          <w:sz w:val="28"/>
          <w:vertAlign w:val="superscript"/>
        </w:rPr>
        <w:t xml:space="preserve">29 </w:t>
      </w:r>
      <w:r w:rsidRPr="002A5B9B">
        <w:rPr>
          <w:sz w:val="28"/>
        </w:rPr>
        <w:t> yet</w:t>
      </w:r>
      <w:proofErr w:type="gramEnd"/>
      <w:r w:rsidRPr="002A5B9B">
        <w:rPr>
          <w:sz w:val="28"/>
        </w:rPr>
        <w:t xml:space="preserve"> Solomon in all his glory was not dressed as beautifully as they are. </w:t>
      </w:r>
      <w:proofErr w:type="gramStart"/>
      <w:r w:rsidRPr="002A5B9B">
        <w:rPr>
          <w:sz w:val="28"/>
          <w:vertAlign w:val="superscript"/>
        </w:rPr>
        <w:t xml:space="preserve">30 </w:t>
      </w:r>
      <w:r w:rsidRPr="002A5B9B">
        <w:rPr>
          <w:sz w:val="28"/>
        </w:rPr>
        <w:t> And</w:t>
      </w:r>
      <w:proofErr w:type="gramEnd"/>
      <w:r w:rsidRPr="002A5B9B">
        <w:rPr>
          <w:sz w:val="28"/>
        </w:rPr>
        <w:t xml:space="preserve"> if God cares so wonderfully for wildflowers that are here today and thrown into the fire tomorrow, he will certainly care for you. Why do you have so little faith? </w:t>
      </w:r>
      <w:proofErr w:type="gramStart"/>
      <w:r w:rsidRPr="002A5B9B">
        <w:rPr>
          <w:sz w:val="28"/>
          <w:vertAlign w:val="superscript"/>
        </w:rPr>
        <w:t xml:space="preserve">31 </w:t>
      </w:r>
      <w:r w:rsidRPr="002A5B9B">
        <w:rPr>
          <w:sz w:val="28"/>
        </w:rPr>
        <w:t> “</w:t>
      </w:r>
      <w:proofErr w:type="gramEnd"/>
      <w:r w:rsidRPr="002A5B9B">
        <w:rPr>
          <w:sz w:val="28"/>
        </w:rPr>
        <w:t xml:space="preserve">So don’t worry about these things, saying, ‘What will we eat? What will we drink? What will we wear?’ </w:t>
      </w:r>
      <w:proofErr w:type="gramStart"/>
      <w:r w:rsidRPr="002A5B9B">
        <w:rPr>
          <w:sz w:val="28"/>
          <w:vertAlign w:val="superscript"/>
        </w:rPr>
        <w:t xml:space="preserve">32 </w:t>
      </w:r>
      <w:r w:rsidRPr="002A5B9B">
        <w:rPr>
          <w:sz w:val="28"/>
        </w:rPr>
        <w:t> These</w:t>
      </w:r>
      <w:proofErr w:type="gramEnd"/>
      <w:r w:rsidRPr="002A5B9B">
        <w:rPr>
          <w:sz w:val="28"/>
        </w:rPr>
        <w:t xml:space="preserve"> things dominate the thoughts of unbelievers, but your heavenly Father already knows all your needs. </w:t>
      </w:r>
      <w:proofErr w:type="gramStart"/>
      <w:r w:rsidRPr="002A5B9B">
        <w:rPr>
          <w:sz w:val="28"/>
          <w:vertAlign w:val="superscript"/>
        </w:rPr>
        <w:t xml:space="preserve">33 </w:t>
      </w:r>
      <w:r w:rsidRPr="002A5B9B">
        <w:rPr>
          <w:sz w:val="28"/>
        </w:rPr>
        <w:t> </w:t>
      </w:r>
      <w:r w:rsidRPr="002A5B9B">
        <w:rPr>
          <w:b/>
          <w:sz w:val="28"/>
        </w:rPr>
        <w:t>Seek</w:t>
      </w:r>
      <w:proofErr w:type="gramEnd"/>
      <w:r w:rsidRPr="002A5B9B">
        <w:rPr>
          <w:b/>
          <w:sz w:val="28"/>
        </w:rPr>
        <w:t xml:space="preserve"> the Kingdom of God above all else</w:t>
      </w:r>
      <w:r w:rsidRPr="002A5B9B">
        <w:rPr>
          <w:sz w:val="28"/>
        </w:rPr>
        <w:t xml:space="preserve">, and live righteously, and he will give you everything you need. </w:t>
      </w:r>
      <w:proofErr w:type="gramStart"/>
      <w:r w:rsidRPr="002A5B9B">
        <w:rPr>
          <w:sz w:val="28"/>
          <w:vertAlign w:val="superscript"/>
        </w:rPr>
        <w:t xml:space="preserve">34 </w:t>
      </w:r>
      <w:r w:rsidRPr="002A5B9B">
        <w:rPr>
          <w:sz w:val="28"/>
        </w:rPr>
        <w:t> “</w:t>
      </w:r>
      <w:proofErr w:type="gramEnd"/>
      <w:r w:rsidRPr="002A5B9B">
        <w:rPr>
          <w:sz w:val="28"/>
        </w:rPr>
        <w:t xml:space="preserve">So don’t worry about tomorrow, for tomorrow will bring its own worries. Today’s trouble is enough for today. </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Red"/>
        <w:rPr>
          <w:sz w:val="36"/>
          <w:szCs w:val="36"/>
        </w:rPr>
      </w:pPr>
      <w:r w:rsidRPr="002A5B9B">
        <w:rPr>
          <w:sz w:val="36"/>
          <w:szCs w:val="36"/>
        </w:rPr>
        <w:t>Application</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Heading2"/>
        <w:rPr>
          <w:sz w:val="32"/>
          <w:szCs w:val="32"/>
        </w:rPr>
      </w:pPr>
      <w:r w:rsidRPr="002A5B9B">
        <w:rPr>
          <w:sz w:val="32"/>
          <w:szCs w:val="32"/>
        </w:rPr>
        <w:t xml:space="preserve">1.  We </w:t>
      </w:r>
      <w:r w:rsidR="00072B3E">
        <w:rPr>
          <w:i/>
          <w:sz w:val="32"/>
          <w:szCs w:val="32"/>
          <w:u w:val="single"/>
        </w:rPr>
        <w:t>_________</w:t>
      </w:r>
      <w:r w:rsidRPr="002A5B9B">
        <w:rPr>
          <w:sz w:val="32"/>
          <w:szCs w:val="32"/>
        </w:rPr>
        <w:t>live in two worlds at one time!</w:t>
      </w:r>
    </w:p>
    <w:p w:rsidR="00B03EFF" w:rsidRPr="002A5B9B" w:rsidRDefault="00B03EFF" w:rsidP="00B03EFF">
      <w:pPr>
        <w:pStyle w:val="Sermon"/>
        <w:rPr>
          <w:sz w:val="28"/>
        </w:rPr>
      </w:pPr>
    </w:p>
    <w:p w:rsidR="00B03EFF" w:rsidRDefault="00B03EFF" w:rsidP="00B03EFF">
      <w:pPr>
        <w:pStyle w:val="Sermon"/>
        <w:jc w:val="center"/>
        <w:rPr>
          <w:i/>
          <w:sz w:val="28"/>
        </w:rPr>
      </w:pPr>
      <w:r w:rsidRPr="002A5B9B">
        <w:rPr>
          <w:i/>
          <w:sz w:val="28"/>
        </w:rPr>
        <w:t xml:space="preserve">God has put eternity in my heart </w:t>
      </w:r>
    </w:p>
    <w:p w:rsidR="00B03EFF" w:rsidRDefault="00B03EFF" w:rsidP="00B03EFF">
      <w:pPr>
        <w:pStyle w:val="Sermon"/>
        <w:jc w:val="center"/>
        <w:rPr>
          <w:i/>
          <w:sz w:val="28"/>
        </w:rPr>
      </w:pPr>
      <w:proofErr w:type="gramStart"/>
      <w:r w:rsidRPr="002A5B9B">
        <w:rPr>
          <w:i/>
          <w:sz w:val="28"/>
        </w:rPr>
        <w:t>so</w:t>
      </w:r>
      <w:proofErr w:type="gramEnd"/>
      <w:r w:rsidRPr="002A5B9B">
        <w:rPr>
          <w:i/>
          <w:sz w:val="28"/>
        </w:rPr>
        <w:t xml:space="preserve"> I live in this present world </w:t>
      </w:r>
    </w:p>
    <w:p w:rsidR="00B03EFF" w:rsidRPr="002A5B9B" w:rsidRDefault="00B03EFF" w:rsidP="00B03EFF">
      <w:pPr>
        <w:pStyle w:val="Sermon"/>
        <w:jc w:val="center"/>
        <w:rPr>
          <w:i/>
          <w:sz w:val="28"/>
        </w:rPr>
      </w:pPr>
      <w:proofErr w:type="gramStart"/>
      <w:r w:rsidRPr="002A5B9B">
        <w:rPr>
          <w:i/>
          <w:sz w:val="28"/>
        </w:rPr>
        <w:lastRenderedPageBreak/>
        <w:t>with</w:t>
      </w:r>
      <w:proofErr w:type="gramEnd"/>
      <w:r w:rsidRPr="002A5B9B">
        <w:rPr>
          <w:i/>
          <w:sz w:val="28"/>
        </w:rPr>
        <w:t xml:space="preserve"> my sights set on His Kingdom . . . </w:t>
      </w:r>
    </w:p>
    <w:p w:rsidR="00B03EFF" w:rsidRPr="002A5B9B" w:rsidRDefault="00B03EFF" w:rsidP="00B03EFF">
      <w:pPr>
        <w:pStyle w:val="Sermon"/>
        <w:jc w:val="center"/>
        <w:rPr>
          <w:i/>
          <w:sz w:val="28"/>
        </w:rPr>
      </w:pPr>
      <w:proofErr w:type="gramStart"/>
      <w:r w:rsidRPr="002A5B9B">
        <w:rPr>
          <w:i/>
          <w:sz w:val="28"/>
        </w:rPr>
        <w:t>on</w:t>
      </w:r>
      <w:proofErr w:type="gramEnd"/>
      <w:r w:rsidRPr="002A5B9B">
        <w:rPr>
          <w:i/>
          <w:sz w:val="28"/>
        </w:rPr>
        <w:t xml:space="preserve"> earth as it is in heaven!!</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Heading2"/>
        <w:rPr>
          <w:sz w:val="32"/>
          <w:szCs w:val="32"/>
        </w:rPr>
      </w:pPr>
      <w:r w:rsidRPr="002A5B9B">
        <w:rPr>
          <w:sz w:val="32"/>
          <w:szCs w:val="32"/>
        </w:rPr>
        <w:t xml:space="preserve">2.  I </w:t>
      </w:r>
      <w:r w:rsidR="00072B3E">
        <w:rPr>
          <w:sz w:val="32"/>
          <w:szCs w:val="32"/>
        </w:rPr>
        <w:t>_______</w:t>
      </w:r>
      <w:r w:rsidRPr="002A5B9B">
        <w:rPr>
          <w:sz w:val="32"/>
          <w:szCs w:val="32"/>
        </w:rPr>
        <w:t xml:space="preserve"> be a good citizen of this earth AND of heaven!</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jc w:val="center"/>
        <w:rPr>
          <w:b/>
          <w:i/>
          <w:sz w:val="28"/>
        </w:rPr>
      </w:pPr>
      <w:r w:rsidRPr="002A5B9B">
        <w:rPr>
          <w:b/>
          <w:i/>
          <w:sz w:val="28"/>
        </w:rPr>
        <w:t>“Citizens of heaven and residents of earth”</w:t>
      </w:r>
    </w:p>
    <w:p w:rsidR="00B03EFF" w:rsidRPr="002A5B9B" w:rsidRDefault="00B03EFF" w:rsidP="00B03EFF">
      <w:pPr>
        <w:pStyle w:val="Sermon"/>
        <w:rPr>
          <w:sz w:val="28"/>
        </w:rPr>
      </w:pPr>
      <w:r w:rsidRPr="002A5B9B">
        <w:rPr>
          <w:sz w:val="28"/>
        </w:rPr>
        <w:t xml:space="preserve"> </w:t>
      </w:r>
    </w:p>
    <w:p w:rsidR="00B03EFF" w:rsidRPr="002A5B9B" w:rsidRDefault="00B03EFF" w:rsidP="00B03EFF">
      <w:pPr>
        <w:pStyle w:val="Sermon"/>
        <w:rPr>
          <w:sz w:val="28"/>
        </w:rPr>
      </w:pPr>
    </w:p>
    <w:p w:rsidR="00B03EFF" w:rsidRPr="002A5B9B" w:rsidRDefault="00B03EFF" w:rsidP="00B03EFF">
      <w:pPr>
        <w:pStyle w:val="Sermon"/>
        <w:rPr>
          <w:sz w:val="28"/>
        </w:rPr>
      </w:pPr>
      <w:r w:rsidRPr="002A5B9B">
        <w:rPr>
          <w:sz w:val="28"/>
        </w:rPr>
        <w:t>Micah 6:8 (NKJV)</w:t>
      </w:r>
    </w:p>
    <w:p w:rsidR="00B03EFF" w:rsidRPr="002A5B9B" w:rsidRDefault="00B03EFF" w:rsidP="00B03EFF">
      <w:pPr>
        <w:pStyle w:val="Sermon"/>
        <w:rPr>
          <w:sz w:val="28"/>
        </w:rPr>
      </w:pPr>
      <w:r w:rsidRPr="002A5B9B">
        <w:rPr>
          <w:sz w:val="28"/>
        </w:rPr>
        <w:t xml:space="preserve">He has shown you, O man, what </w:t>
      </w:r>
      <w:r w:rsidRPr="002A5B9B">
        <w:rPr>
          <w:i/>
          <w:iCs/>
          <w:sz w:val="28"/>
        </w:rPr>
        <w:t>is</w:t>
      </w:r>
      <w:r w:rsidRPr="002A5B9B">
        <w:rPr>
          <w:sz w:val="28"/>
        </w:rPr>
        <w:t xml:space="preserve"> good; </w:t>
      </w:r>
      <w:proofErr w:type="gramStart"/>
      <w:r w:rsidRPr="002A5B9B">
        <w:rPr>
          <w:sz w:val="28"/>
        </w:rPr>
        <w:t>And</w:t>
      </w:r>
      <w:proofErr w:type="gramEnd"/>
      <w:r w:rsidRPr="002A5B9B">
        <w:rPr>
          <w:sz w:val="28"/>
        </w:rPr>
        <w:t xml:space="preserve"> what does the LORD require of you; But to do justly, To love mercy, And to walk humbly with your God</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Heading2"/>
        <w:rPr>
          <w:sz w:val="28"/>
          <w:szCs w:val="28"/>
        </w:rPr>
      </w:pPr>
      <w:r w:rsidRPr="002A5B9B">
        <w:rPr>
          <w:sz w:val="28"/>
          <w:szCs w:val="28"/>
        </w:rPr>
        <w:t xml:space="preserve">3.  Do not </w:t>
      </w:r>
      <w:r w:rsidR="00072B3E">
        <w:rPr>
          <w:sz w:val="28"/>
          <w:szCs w:val="28"/>
        </w:rPr>
        <w:t>_____________</w:t>
      </w:r>
      <w:bookmarkStart w:id="0" w:name="_GoBack"/>
      <w:bookmarkEnd w:id="0"/>
    </w:p>
    <w:p w:rsidR="00B03EFF" w:rsidRPr="002A5B9B" w:rsidRDefault="00B03EFF" w:rsidP="00B03EFF">
      <w:pPr>
        <w:pStyle w:val="Sermon"/>
        <w:rPr>
          <w:sz w:val="28"/>
        </w:rPr>
      </w:pPr>
    </w:p>
    <w:p w:rsidR="00B03EFF" w:rsidRPr="002A5B9B" w:rsidRDefault="00B03EFF" w:rsidP="00B03EFF">
      <w:pPr>
        <w:pStyle w:val="Sermon"/>
        <w:rPr>
          <w:bCs/>
          <w:sz w:val="28"/>
        </w:rPr>
      </w:pPr>
      <w:r w:rsidRPr="002A5B9B">
        <w:rPr>
          <w:bCs/>
          <w:sz w:val="28"/>
        </w:rPr>
        <w:t xml:space="preserve">Philippians 4:4-9 </w:t>
      </w:r>
    </w:p>
    <w:p w:rsidR="00B03EFF" w:rsidRPr="002A5B9B" w:rsidRDefault="00B03EFF" w:rsidP="00B03EFF">
      <w:pPr>
        <w:pStyle w:val="Sermon"/>
        <w:rPr>
          <w:bCs/>
          <w:sz w:val="28"/>
        </w:rPr>
      </w:pPr>
      <w:r w:rsidRPr="002A5B9B">
        <w:rPr>
          <w:bCs/>
          <w:sz w:val="28"/>
        </w:rPr>
        <w:t xml:space="preserve">Always be full of joy in the Lord. I say it again—rejoice! </w:t>
      </w:r>
      <w:proofErr w:type="gramStart"/>
      <w:r w:rsidRPr="002A5B9B">
        <w:rPr>
          <w:bCs/>
          <w:sz w:val="28"/>
          <w:vertAlign w:val="superscript"/>
        </w:rPr>
        <w:t xml:space="preserve">5 </w:t>
      </w:r>
      <w:r w:rsidRPr="002A5B9B">
        <w:rPr>
          <w:bCs/>
          <w:sz w:val="28"/>
        </w:rPr>
        <w:t> Let</w:t>
      </w:r>
      <w:proofErr w:type="gramEnd"/>
      <w:r w:rsidRPr="002A5B9B">
        <w:rPr>
          <w:bCs/>
          <w:sz w:val="28"/>
        </w:rPr>
        <w:t xml:space="preserve"> everyone see that you are considerate in all you do. Remember, the Lord is coming soon. </w:t>
      </w:r>
      <w:proofErr w:type="gramStart"/>
      <w:r w:rsidRPr="002A5B9B">
        <w:rPr>
          <w:bCs/>
          <w:sz w:val="28"/>
          <w:vertAlign w:val="superscript"/>
        </w:rPr>
        <w:t xml:space="preserve">6 </w:t>
      </w:r>
      <w:r w:rsidRPr="002A5B9B">
        <w:rPr>
          <w:bCs/>
          <w:sz w:val="28"/>
        </w:rPr>
        <w:t> </w:t>
      </w:r>
      <w:r w:rsidRPr="002A5B9B">
        <w:rPr>
          <w:b/>
          <w:bCs/>
          <w:i/>
          <w:sz w:val="28"/>
        </w:rPr>
        <w:t>Don’t</w:t>
      </w:r>
      <w:proofErr w:type="gramEnd"/>
      <w:r w:rsidRPr="002A5B9B">
        <w:rPr>
          <w:b/>
          <w:bCs/>
          <w:i/>
          <w:sz w:val="28"/>
        </w:rPr>
        <w:t xml:space="preserve"> worry about anything</w:t>
      </w:r>
      <w:r w:rsidRPr="002A5B9B">
        <w:rPr>
          <w:bCs/>
          <w:sz w:val="28"/>
        </w:rPr>
        <w:t xml:space="preserve">; instead, pray about everything. Tell God what you need, and thank him for all he has done. </w:t>
      </w:r>
      <w:proofErr w:type="gramStart"/>
      <w:r w:rsidRPr="002A5B9B">
        <w:rPr>
          <w:bCs/>
          <w:sz w:val="28"/>
          <w:vertAlign w:val="superscript"/>
        </w:rPr>
        <w:t xml:space="preserve">7 </w:t>
      </w:r>
      <w:r w:rsidRPr="002A5B9B">
        <w:rPr>
          <w:bCs/>
          <w:sz w:val="28"/>
        </w:rPr>
        <w:t> Then</w:t>
      </w:r>
      <w:proofErr w:type="gramEnd"/>
      <w:r w:rsidRPr="002A5B9B">
        <w:rPr>
          <w:bCs/>
          <w:sz w:val="28"/>
        </w:rPr>
        <w:t xml:space="preserve"> you will experience God’s peace, which exceeds anything we can understand. His peace will guard your hearts and minds as you live in Christ Jesus. </w:t>
      </w:r>
      <w:proofErr w:type="gramStart"/>
      <w:r w:rsidRPr="002A5B9B">
        <w:rPr>
          <w:bCs/>
          <w:sz w:val="28"/>
          <w:vertAlign w:val="superscript"/>
        </w:rPr>
        <w:t xml:space="preserve">8 </w:t>
      </w:r>
      <w:r w:rsidRPr="002A5B9B">
        <w:rPr>
          <w:bCs/>
          <w:sz w:val="28"/>
        </w:rPr>
        <w:t> And</w:t>
      </w:r>
      <w:proofErr w:type="gramEnd"/>
      <w:r w:rsidRPr="002A5B9B">
        <w:rPr>
          <w:bCs/>
          <w:sz w:val="28"/>
        </w:rPr>
        <w:t xml:space="preserve"> now, dear brothers and sisters, one final thing. Fix your thoughts on what is true, and honorable, and right, and pure, and lovely, and admirable. Think about things that are excellent and worthy of praise. </w:t>
      </w:r>
      <w:proofErr w:type="gramStart"/>
      <w:r w:rsidRPr="002A5B9B">
        <w:rPr>
          <w:bCs/>
          <w:sz w:val="28"/>
          <w:vertAlign w:val="superscript"/>
        </w:rPr>
        <w:t xml:space="preserve">9 </w:t>
      </w:r>
      <w:r w:rsidRPr="002A5B9B">
        <w:rPr>
          <w:bCs/>
          <w:sz w:val="28"/>
        </w:rPr>
        <w:t> Keep</w:t>
      </w:r>
      <w:proofErr w:type="gramEnd"/>
      <w:r w:rsidRPr="002A5B9B">
        <w:rPr>
          <w:bCs/>
          <w:sz w:val="28"/>
        </w:rPr>
        <w:t xml:space="preserve"> putting into practice all you learned and received from me—everything you heard from me and saw me doing. Then the God of peace will be with you. </w:t>
      </w: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Sermon"/>
        <w:rPr>
          <w:sz w:val="28"/>
        </w:rPr>
      </w:pPr>
    </w:p>
    <w:p w:rsidR="00B03EFF" w:rsidRPr="002A5B9B" w:rsidRDefault="00B03EFF" w:rsidP="00B03EFF">
      <w:pPr>
        <w:pStyle w:val="Red"/>
        <w:rPr>
          <w:sz w:val="36"/>
          <w:szCs w:val="36"/>
        </w:rPr>
      </w:pPr>
      <w:r w:rsidRPr="002A5B9B">
        <w:rPr>
          <w:sz w:val="36"/>
          <w:szCs w:val="36"/>
        </w:rPr>
        <w:t>Response:</w:t>
      </w:r>
    </w:p>
    <w:p w:rsidR="00B03EFF" w:rsidRPr="002A5B9B" w:rsidRDefault="00B03EFF" w:rsidP="00B03EFF">
      <w:pPr>
        <w:pStyle w:val="Sermon"/>
        <w:rPr>
          <w:sz w:val="28"/>
        </w:rPr>
      </w:pPr>
    </w:p>
    <w:p w:rsidR="00B03EFF" w:rsidRPr="002A5B9B" w:rsidRDefault="00B03EFF" w:rsidP="00B03EFF">
      <w:pPr>
        <w:pStyle w:val="Heading2"/>
        <w:rPr>
          <w:sz w:val="28"/>
          <w:szCs w:val="28"/>
        </w:rPr>
      </w:pPr>
      <w:r w:rsidRPr="002A5B9B">
        <w:rPr>
          <w:sz w:val="28"/>
          <w:szCs w:val="28"/>
        </w:rPr>
        <w:t>What is God speaking to me?</w:t>
      </w:r>
    </w:p>
    <w:p w:rsidR="00B03EFF" w:rsidRPr="002A5B9B" w:rsidRDefault="00B03EFF" w:rsidP="00B03EFF">
      <w:pPr>
        <w:pStyle w:val="Heading2"/>
        <w:rPr>
          <w:sz w:val="28"/>
          <w:szCs w:val="28"/>
        </w:rPr>
      </w:pPr>
    </w:p>
    <w:p w:rsidR="00B03EFF" w:rsidRPr="002A5B9B" w:rsidRDefault="00B03EFF" w:rsidP="00B03EFF">
      <w:pPr>
        <w:pStyle w:val="Heading2"/>
        <w:rPr>
          <w:sz w:val="28"/>
          <w:szCs w:val="28"/>
        </w:rPr>
      </w:pPr>
      <w:r w:rsidRPr="002A5B9B">
        <w:rPr>
          <w:sz w:val="28"/>
          <w:szCs w:val="28"/>
        </w:rPr>
        <w:t>Specifically, how will I obey Him?</w:t>
      </w:r>
    </w:p>
    <w:p w:rsidR="002B1930" w:rsidRDefault="002B1930" w:rsidP="00B03EFF">
      <w:pPr>
        <w:pStyle w:val="Sermon"/>
        <w:rPr>
          <w:sz w:val="28"/>
        </w:rPr>
      </w:pPr>
    </w:p>
    <w:sectPr w:rsidR="002B1930"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47" w:rsidRDefault="00077547" w:rsidP="00F345D3">
      <w:r>
        <w:separator/>
      </w:r>
    </w:p>
  </w:endnote>
  <w:endnote w:type="continuationSeparator" w:id="0">
    <w:p w:rsidR="00077547" w:rsidRDefault="00077547"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072B3E" w:rsidRPr="00072B3E">
      <w:rPr>
        <w:noProof/>
        <w:color w:val="BFBFBF"/>
        <w:sz w:val="24"/>
      </w:rPr>
      <w:t>4</w:t>
    </w:r>
    <w:r>
      <w:fldChar w:fldCharType="end"/>
    </w:r>
  </w:p>
  <w:p w:rsidR="00CD49D2" w:rsidRPr="007A1B34" w:rsidRDefault="00B03EFF">
    <w:pPr>
      <w:pStyle w:val="Footer"/>
      <w:rPr>
        <w:color w:val="BFBFBF"/>
        <w:sz w:val="24"/>
      </w:rPr>
    </w:pPr>
    <w:r>
      <w:rPr>
        <w:color w:val="BFBFBF"/>
        <w:sz w:val="24"/>
      </w:rPr>
      <w:t>July 10</w:t>
    </w:r>
    <w:r w:rsidR="001229E1">
      <w:rPr>
        <w:color w:val="BFBFBF"/>
        <w:sz w:val="24"/>
      </w:rPr>
      <w:t>,</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BB5B6C">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47" w:rsidRDefault="00077547" w:rsidP="00F345D3">
      <w:r>
        <w:separator/>
      </w:r>
    </w:p>
  </w:footnote>
  <w:footnote w:type="continuationSeparator" w:id="0">
    <w:p w:rsidR="00077547" w:rsidRDefault="00077547"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B3750"/>
    <w:multiLevelType w:val="hybridMultilevel"/>
    <w:tmpl w:val="9F1A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0"/>
  </w:num>
  <w:num w:numId="8">
    <w:abstractNumId w:val="6"/>
  </w:num>
  <w:num w:numId="9">
    <w:abstractNumId w:val="9"/>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72B3E"/>
    <w:rsid w:val="0007754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380"/>
    <w:rsid w:val="001076C6"/>
    <w:rsid w:val="00120270"/>
    <w:rsid w:val="001221E0"/>
    <w:rsid w:val="00122763"/>
    <w:rsid w:val="0012295C"/>
    <w:rsid w:val="001229E1"/>
    <w:rsid w:val="00124B76"/>
    <w:rsid w:val="00132514"/>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22E6C"/>
    <w:rsid w:val="00235496"/>
    <w:rsid w:val="0024627A"/>
    <w:rsid w:val="00247A80"/>
    <w:rsid w:val="00253189"/>
    <w:rsid w:val="00254829"/>
    <w:rsid w:val="00255A20"/>
    <w:rsid w:val="002638C3"/>
    <w:rsid w:val="002642F9"/>
    <w:rsid w:val="0027050F"/>
    <w:rsid w:val="00276B38"/>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66581"/>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1B72"/>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2AEA"/>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B78C8"/>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1C93"/>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39D"/>
    <w:rsid w:val="0074071C"/>
    <w:rsid w:val="007537F0"/>
    <w:rsid w:val="007553F6"/>
    <w:rsid w:val="00757F3A"/>
    <w:rsid w:val="00763A1E"/>
    <w:rsid w:val="007652D0"/>
    <w:rsid w:val="007667AF"/>
    <w:rsid w:val="00767637"/>
    <w:rsid w:val="00767FB3"/>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13EB"/>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3EFF"/>
    <w:rsid w:val="00B05109"/>
    <w:rsid w:val="00B060F6"/>
    <w:rsid w:val="00B14BCD"/>
    <w:rsid w:val="00B1529F"/>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1FB9"/>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41B4"/>
    <w:rsid w:val="00E55ADE"/>
    <w:rsid w:val="00E560D3"/>
    <w:rsid w:val="00E6108A"/>
    <w:rsid w:val="00E66706"/>
    <w:rsid w:val="00E71429"/>
    <w:rsid w:val="00E75C6B"/>
    <w:rsid w:val="00E80A8C"/>
    <w:rsid w:val="00E81376"/>
    <w:rsid w:val="00E81569"/>
    <w:rsid w:val="00E84BFC"/>
    <w:rsid w:val="00E901A2"/>
    <w:rsid w:val="00E93EE9"/>
    <w:rsid w:val="00EA1690"/>
    <w:rsid w:val="00EA4F10"/>
    <w:rsid w:val="00EB1166"/>
    <w:rsid w:val="00EB2E4A"/>
    <w:rsid w:val="00EB4C4B"/>
    <w:rsid w:val="00EB627D"/>
    <w:rsid w:val="00EC5C4C"/>
    <w:rsid w:val="00EC7A0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4633"/>
    <w:rsid w:val="00F270AA"/>
    <w:rsid w:val="00F345D3"/>
    <w:rsid w:val="00F35367"/>
    <w:rsid w:val="00F379D1"/>
    <w:rsid w:val="00F43AD6"/>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3F9B"/>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777869310">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10EE7-7DC3-4D35-81DA-E74A306F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2016-07-05T22:34:00Z</dcterms:created>
  <dcterms:modified xsi:type="dcterms:W3CDTF">2016-07-07T17:17:00Z</dcterms:modified>
</cp:coreProperties>
</file>