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6537CA">
        <w:rPr>
          <w:rFonts w:cs="Arial"/>
          <w:b/>
          <w:sz w:val="28"/>
          <w:szCs w:val="28"/>
        </w:rPr>
        <w:t>-</w:t>
      </w:r>
      <w:r w:rsidR="00100C99">
        <w:rPr>
          <w:rFonts w:cs="Arial"/>
          <w:b/>
          <w:sz w:val="28"/>
          <w:szCs w:val="28"/>
        </w:rPr>
        <w:t>1</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Pr="00100C99" w:rsidRDefault="00100C99" w:rsidP="00100C99">
      <w:pPr>
        <w:pStyle w:val="Sermon"/>
        <w:rPr>
          <w:b/>
          <w:sz w:val="28"/>
        </w:rPr>
      </w:pPr>
      <w:r w:rsidRPr="00100C99">
        <w:rPr>
          <w:b/>
          <w:sz w:val="28"/>
        </w:rPr>
        <w:t>Romans #17</w:t>
      </w:r>
    </w:p>
    <w:p w:rsidR="00100C99" w:rsidRDefault="00100C99" w:rsidP="00100C99">
      <w:pPr>
        <w:pStyle w:val="Sermon"/>
        <w:jc w:val="center"/>
        <w:rPr>
          <w:b/>
          <w:szCs w:val="40"/>
        </w:rPr>
      </w:pPr>
    </w:p>
    <w:p w:rsidR="00100C99" w:rsidRDefault="00100C99" w:rsidP="00100C99">
      <w:pPr>
        <w:pStyle w:val="Sermon"/>
        <w:jc w:val="center"/>
        <w:rPr>
          <w:b/>
          <w:szCs w:val="40"/>
        </w:rPr>
      </w:pPr>
    </w:p>
    <w:p w:rsidR="00100C99" w:rsidRPr="00737E1D" w:rsidRDefault="00100C99" w:rsidP="00100C99">
      <w:pPr>
        <w:pStyle w:val="Sermon"/>
        <w:jc w:val="center"/>
        <w:rPr>
          <w:b/>
          <w:szCs w:val="40"/>
        </w:rPr>
      </w:pPr>
      <w:r w:rsidRPr="00737E1D">
        <w:rPr>
          <w:b/>
          <w:szCs w:val="40"/>
        </w:rPr>
        <w:t>Raised To Life</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Sermon"/>
        <w:rPr>
          <w:sz w:val="28"/>
        </w:rPr>
      </w:pPr>
      <w:r w:rsidRPr="00737E1D">
        <w:rPr>
          <w:b/>
          <w:sz w:val="28"/>
        </w:rPr>
        <w:t>Opening Comments</w:t>
      </w:r>
    </w:p>
    <w:p w:rsidR="00100C99" w:rsidRPr="00737E1D" w:rsidRDefault="00100C99" w:rsidP="00100C99">
      <w:pPr>
        <w:pStyle w:val="Sermon"/>
        <w:numPr>
          <w:ilvl w:val="0"/>
          <w:numId w:val="45"/>
        </w:numPr>
        <w:rPr>
          <w:sz w:val="28"/>
        </w:rPr>
      </w:pPr>
      <w:r w:rsidRPr="00737E1D">
        <w:rPr>
          <w:sz w:val="28"/>
        </w:rPr>
        <w:t xml:space="preserve"> Romans is about the </w:t>
      </w:r>
      <w:r w:rsidRPr="000852AB">
        <w:rPr>
          <w:sz w:val="28"/>
          <w:highlight w:val="yellow"/>
        </w:rPr>
        <w:t>Gospel</w:t>
      </w:r>
    </w:p>
    <w:p w:rsidR="00100C99" w:rsidRPr="00737E1D" w:rsidRDefault="00100C99" w:rsidP="00100C99">
      <w:pPr>
        <w:pStyle w:val="Sermon"/>
        <w:numPr>
          <w:ilvl w:val="0"/>
          <w:numId w:val="45"/>
        </w:numPr>
        <w:rPr>
          <w:sz w:val="28"/>
        </w:rPr>
      </w:pPr>
      <w:r w:rsidRPr="00737E1D">
        <w:rPr>
          <w:sz w:val="28"/>
        </w:rPr>
        <w:t xml:space="preserve"> The Gospel is about </w:t>
      </w:r>
      <w:r w:rsidRPr="000852AB">
        <w:rPr>
          <w:sz w:val="28"/>
          <w:highlight w:val="yellow"/>
        </w:rPr>
        <w:t>Jesus</w:t>
      </w:r>
      <w:r w:rsidRPr="00737E1D">
        <w:rPr>
          <w:sz w:val="28"/>
        </w:rPr>
        <w:t xml:space="preserve"> </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Red"/>
        <w:rPr>
          <w:sz w:val="36"/>
          <w:szCs w:val="36"/>
        </w:rPr>
      </w:pPr>
      <w:r w:rsidRPr="00737E1D">
        <w:rPr>
          <w:sz w:val="36"/>
          <w:szCs w:val="36"/>
        </w:rPr>
        <w:t>What The Bible Says</w:t>
      </w:r>
    </w:p>
    <w:p w:rsidR="00100C99" w:rsidRPr="00737E1D" w:rsidRDefault="00100C99" w:rsidP="00100C99">
      <w:pPr>
        <w:pStyle w:val="Sermon"/>
        <w:rPr>
          <w:sz w:val="28"/>
        </w:rPr>
      </w:pPr>
    </w:p>
    <w:p w:rsidR="00100C99" w:rsidRPr="00737E1D" w:rsidRDefault="00100C99" w:rsidP="00100C99">
      <w:pPr>
        <w:pStyle w:val="Sermon"/>
        <w:rPr>
          <w:sz w:val="28"/>
        </w:rPr>
      </w:pPr>
      <w:r w:rsidRPr="00737E1D">
        <w:rPr>
          <w:sz w:val="28"/>
        </w:rPr>
        <w:t xml:space="preserve">Romans 5:20-21 </w:t>
      </w:r>
    </w:p>
    <w:p w:rsidR="00100C99" w:rsidRPr="00737E1D" w:rsidRDefault="00100C99" w:rsidP="00100C99">
      <w:pPr>
        <w:pStyle w:val="Sermon"/>
        <w:rPr>
          <w:sz w:val="28"/>
        </w:rPr>
      </w:pPr>
      <w:r w:rsidRPr="00737E1D">
        <w:rPr>
          <w:sz w:val="28"/>
        </w:rPr>
        <w:t xml:space="preserve">God’s law was given so that all people could see how sinful they were. But as people sinned more and more, God’s wonderful </w:t>
      </w:r>
      <w:r w:rsidRPr="00737E1D">
        <w:rPr>
          <w:b/>
          <w:i/>
          <w:sz w:val="28"/>
        </w:rPr>
        <w:t>grace</w:t>
      </w:r>
      <w:r w:rsidRPr="00737E1D">
        <w:rPr>
          <w:sz w:val="28"/>
        </w:rPr>
        <w:t xml:space="preserve"> became more abundant. </w:t>
      </w:r>
      <w:r w:rsidRPr="00737E1D">
        <w:rPr>
          <w:sz w:val="28"/>
          <w:vertAlign w:val="superscript"/>
        </w:rPr>
        <w:t xml:space="preserve">21 </w:t>
      </w:r>
      <w:r w:rsidRPr="00737E1D">
        <w:rPr>
          <w:sz w:val="28"/>
        </w:rPr>
        <w:t xml:space="preserve"> . . . now God’s wonderful </w:t>
      </w:r>
      <w:r w:rsidRPr="00737E1D">
        <w:rPr>
          <w:b/>
          <w:i/>
          <w:sz w:val="28"/>
        </w:rPr>
        <w:t>grace</w:t>
      </w:r>
      <w:r w:rsidRPr="00737E1D">
        <w:rPr>
          <w:sz w:val="28"/>
        </w:rPr>
        <w:t xml:space="preserve"> rules instead, giving us right standing with God and resulting in eternal life through Jesus Christ our Lord.</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Sermon"/>
        <w:rPr>
          <w:sz w:val="28"/>
        </w:rPr>
      </w:pPr>
      <w:r w:rsidRPr="00737E1D">
        <w:rPr>
          <w:sz w:val="28"/>
        </w:rPr>
        <w:t xml:space="preserve">Romans 6:1-11 </w:t>
      </w:r>
    </w:p>
    <w:p w:rsidR="00100C99" w:rsidRPr="00737E1D" w:rsidRDefault="00100C99" w:rsidP="00100C99">
      <w:pPr>
        <w:pStyle w:val="Sermon"/>
        <w:rPr>
          <w:sz w:val="28"/>
        </w:rPr>
      </w:pPr>
      <w:r w:rsidRPr="00737E1D">
        <w:rPr>
          <w:sz w:val="28"/>
        </w:rPr>
        <w:t xml:space="preserve">Well then, should we keep on sinning so that God can show us more and more of his wonderful </w:t>
      </w:r>
      <w:r w:rsidRPr="00737E1D">
        <w:rPr>
          <w:b/>
          <w:i/>
          <w:sz w:val="28"/>
        </w:rPr>
        <w:t>grace</w:t>
      </w:r>
      <w:r w:rsidRPr="00737E1D">
        <w:rPr>
          <w:sz w:val="28"/>
        </w:rPr>
        <w:t xml:space="preserve">? </w:t>
      </w:r>
      <w:r w:rsidRPr="00737E1D">
        <w:rPr>
          <w:sz w:val="28"/>
          <w:vertAlign w:val="superscript"/>
        </w:rPr>
        <w:t xml:space="preserve">2 </w:t>
      </w:r>
      <w:r w:rsidRPr="00737E1D">
        <w:rPr>
          <w:sz w:val="28"/>
        </w:rPr>
        <w:t xml:space="preserve"> Of course not! Since we have died to sin, how can we continue to live in it? </w:t>
      </w:r>
      <w:r w:rsidRPr="00737E1D">
        <w:rPr>
          <w:sz w:val="28"/>
          <w:vertAlign w:val="superscript"/>
        </w:rPr>
        <w:t xml:space="preserve">3 </w:t>
      </w:r>
      <w:r w:rsidRPr="00737E1D">
        <w:rPr>
          <w:sz w:val="28"/>
        </w:rPr>
        <w:t xml:space="preserve"> Or have you forgotten that when we were joined with Christ Jesus in baptism, we joined him in his death? </w:t>
      </w:r>
      <w:r w:rsidRPr="00737E1D">
        <w:rPr>
          <w:sz w:val="28"/>
          <w:vertAlign w:val="superscript"/>
        </w:rPr>
        <w:t xml:space="preserve">4 </w:t>
      </w:r>
      <w:r w:rsidRPr="00737E1D">
        <w:rPr>
          <w:sz w:val="28"/>
        </w:rPr>
        <w:t xml:space="preserve"> For we died and were buried with Christ by baptism. And just as Christ was raised from the dead by the glorious power of the Father, now we also may live new lives. </w:t>
      </w:r>
      <w:r w:rsidRPr="00737E1D">
        <w:rPr>
          <w:sz w:val="28"/>
          <w:vertAlign w:val="superscript"/>
        </w:rPr>
        <w:t xml:space="preserve">5 </w:t>
      </w:r>
      <w:r w:rsidRPr="00737E1D">
        <w:rPr>
          <w:sz w:val="28"/>
        </w:rPr>
        <w:t xml:space="preserve"> Since we have been united with him in his death, we will also be </w:t>
      </w:r>
      <w:r w:rsidRPr="00737E1D">
        <w:rPr>
          <w:b/>
          <w:i/>
          <w:sz w:val="28"/>
        </w:rPr>
        <w:t>raised to life</w:t>
      </w:r>
      <w:r w:rsidRPr="00737E1D">
        <w:rPr>
          <w:sz w:val="28"/>
        </w:rPr>
        <w:t xml:space="preserve"> as he was. </w:t>
      </w:r>
      <w:r w:rsidRPr="00737E1D">
        <w:rPr>
          <w:sz w:val="28"/>
          <w:vertAlign w:val="superscript"/>
        </w:rPr>
        <w:t xml:space="preserve">6 </w:t>
      </w:r>
      <w:r w:rsidRPr="00737E1D">
        <w:rPr>
          <w:sz w:val="28"/>
        </w:rPr>
        <w:t xml:space="preserve"> We know that our old sinful selves were crucified with Christ so that sin might lose its power in our lives. We are no longer slaves to sin. </w:t>
      </w:r>
      <w:r w:rsidRPr="00737E1D">
        <w:rPr>
          <w:sz w:val="28"/>
          <w:vertAlign w:val="superscript"/>
        </w:rPr>
        <w:t xml:space="preserve">7 </w:t>
      </w:r>
      <w:r w:rsidRPr="00737E1D">
        <w:rPr>
          <w:sz w:val="28"/>
        </w:rPr>
        <w:t xml:space="preserve"> For when we died with Christ we were set </w:t>
      </w:r>
      <w:r w:rsidRPr="00737E1D">
        <w:rPr>
          <w:sz w:val="28"/>
        </w:rPr>
        <w:lastRenderedPageBreak/>
        <w:t xml:space="preserve">free from the power of sin. </w:t>
      </w:r>
      <w:r w:rsidRPr="00737E1D">
        <w:rPr>
          <w:sz w:val="28"/>
          <w:vertAlign w:val="superscript"/>
        </w:rPr>
        <w:t xml:space="preserve">8 </w:t>
      </w:r>
      <w:r w:rsidRPr="00737E1D">
        <w:rPr>
          <w:sz w:val="28"/>
        </w:rPr>
        <w:t xml:space="preserve"> And since we died with Christ, we know we will also live with him. </w:t>
      </w:r>
      <w:r w:rsidRPr="00737E1D">
        <w:rPr>
          <w:sz w:val="28"/>
          <w:vertAlign w:val="superscript"/>
        </w:rPr>
        <w:t xml:space="preserve">9 </w:t>
      </w:r>
      <w:r w:rsidRPr="00737E1D">
        <w:rPr>
          <w:sz w:val="28"/>
        </w:rPr>
        <w:t xml:space="preserve"> We are sure of this because Christ was raised from the dead, and he will never die again. Death no longer has any power over him. </w:t>
      </w:r>
      <w:r w:rsidRPr="00737E1D">
        <w:rPr>
          <w:sz w:val="28"/>
          <w:vertAlign w:val="superscript"/>
        </w:rPr>
        <w:t xml:space="preserve">10 </w:t>
      </w:r>
      <w:r w:rsidRPr="00737E1D">
        <w:rPr>
          <w:sz w:val="28"/>
        </w:rPr>
        <w:t xml:space="preserve"> When he died, he died once to break the power of sin. But now that he lives, he lives for the glory of God. </w:t>
      </w:r>
      <w:r w:rsidRPr="00737E1D">
        <w:rPr>
          <w:sz w:val="28"/>
          <w:vertAlign w:val="superscript"/>
        </w:rPr>
        <w:t xml:space="preserve">11 </w:t>
      </w:r>
      <w:r w:rsidRPr="00737E1D">
        <w:rPr>
          <w:sz w:val="28"/>
        </w:rPr>
        <w:t xml:space="preserve"> So you also should consider yourselves to be dead to the power of sin and alive to God through Christ Jesus. </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Sermon"/>
        <w:rPr>
          <w:b/>
          <w:color w:val="993300"/>
          <w:sz w:val="36"/>
          <w:szCs w:val="36"/>
        </w:rPr>
      </w:pPr>
      <w:r w:rsidRPr="00737E1D">
        <w:rPr>
          <w:b/>
          <w:color w:val="993300"/>
          <w:sz w:val="36"/>
          <w:szCs w:val="36"/>
        </w:rPr>
        <w:t>Raised To Life</w:t>
      </w:r>
    </w:p>
    <w:p w:rsidR="00100C99" w:rsidRPr="00737E1D" w:rsidRDefault="00100C99" w:rsidP="00100C99">
      <w:pPr>
        <w:pStyle w:val="Sermon"/>
        <w:rPr>
          <w:sz w:val="28"/>
        </w:rPr>
      </w:pPr>
    </w:p>
    <w:p w:rsidR="00100C99" w:rsidRPr="0050510F" w:rsidRDefault="00100C99" w:rsidP="00100C99">
      <w:pPr>
        <w:pStyle w:val="Heading2"/>
        <w:rPr>
          <w:sz w:val="32"/>
          <w:szCs w:val="32"/>
        </w:rPr>
      </w:pPr>
      <w:r w:rsidRPr="00737E1D">
        <w:rPr>
          <w:sz w:val="32"/>
          <w:szCs w:val="32"/>
        </w:rPr>
        <w:t xml:space="preserve">1.  Why not keep on </w:t>
      </w:r>
      <w:r w:rsidRPr="000852AB">
        <w:rPr>
          <w:sz w:val="32"/>
          <w:szCs w:val="32"/>
          <w:highlight w:val="yellow"/>
        </w:rPr>
        <w:t>sinning</w:t>
      </w:r>
      <w:r w:rsidRPr="00737E1D">
        <w:rPr>
          <w:sz w:val="32"/>
          <w:szCs w:val="32"/>
        </w:rPr>
        <w:t xml:space="preserve"> if God has already forgiven us?</w:t>
      </w:r>
    </w:p>
    <w:p w:rsidR="00100C99" w:rsidRPr="00737E1D" w:rsidRDefault="00100C99" w:rsidP="00100C99">
      <w:pPr>
        <w:pStyle w:val="Sermon"/>
        <w:rPr>
          <w:sz w:val="28"/>
        </w:rPr>
      </w:pPr>
    </w:p>
    <w:p w:rsidR="00100C99" w:rsidRPr="00737E1D" w:rsidRDefault="00100C99" w:rsidP="00100C99">
      <w:pPr>
        <w:pStyle w:val="Sermon"/>
        <w:rPr>
          <w:sz w:val="28"/>
        </w:rPr>
      </w:pPr>
      <w:r w:rsidRPr="00737E1D">
        <w:rPr>
          <w:sz w:val="28"/>
        </w:rPr>
        <w:t xml:space="preserve">Romans 6:2 </w:t>
      </w:r>
    </w:p>
    <w:p w:rsidR="00100C99" w:rsidRPr="00737E1D" w:rsidRDefault="00100C99" w:rsidP="00100C99">
      <w:pPr>
        <w:pStyle w:val="Sermon"/>
        <w:rPr>
          <w:sz w:val="28"/>
        </w:rPr>
      </w:pPr>
      <w:r w:rsidRPr="00737E1D">
        <w:rPr>
          <w:sz w:val="28"/>
        </w:rPr>
        <w:t>Of course not! Since we have died to sin, how can we continue to live in it?</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Heading2"/>
        <w:rPr>
          <w:sz w:val="32"/>
          <w:szCs w:val="32"/>
        </w:rPr>
      </w:pPr>
      <w:r w:rsidRPr="00737E1D">
        <w:rPr>
          <w:sz w:val="32"/>
          <w:szCs w:val="32"/>
        </w:rPr>
        <w:t xml:space="preserve">2.  Since He died for us – let’s </w:t>
      </w:r>
      <w:r w:rsidRPr="000852AB">
        <w:rPr>
          <w:sz w:val="32"/>
          <w:szCs w:val="32"/>
          <w:highlight w:val="yellow"/>
        </w:rPr>
        <w:t>live</w:t>
      </w:r>
      <w:r w:rsidRPr="00737E1D">
        <w:rPr>
          <w:sz w:val="32"/>
          <w:szCs w:val="32"/>
        </w:rPr>
        <w:t xml:space="preserve"> for Him!</w:t>
      </w:r>
    </w:p>
    <w:p w:rsidR="00100C99" w:rsidRPr="00737E1D" w:rsidRDefault="00100C99" w:rsidP="00100C99">
      <w:pPr>
        <w:pStyle w:val="Sermon"/>
        <w:rPr>
          <w:sz w:val="28"/>
        </w:rPr>
      </w:pPr>
    </w:p>
    <w:p w:rsidR="00100C99" w:rsidRPr="00737E1D" w:rsidRDefault="00100C99" w:rsidP="00100C99">
      <w:pPr>
        <w:pStyle w:val="Sermon"/>
        <w:rPr>
          <w:sz w:val="28"/>
        </w:rPr>
      </w:pPr>
      <w:r w:rsidRPr="00737E1D">
        <w:rPr>
          <w:sz w:val="28"/>
        </w:rPr>
        <w:t xml:space="preserve">Romans 6:5 </w:t>
      </w:r>
    </w:p>
    <w:p w:rsidR="00100C99" w:rsidRPr="00737E1D" w:rsidRDefault="00100C99" w:rsidP="00100C99">
      <w:pPr>
        <w:pStyle w:val="Sermon"/>
        <w:rPr>
          <w:sz w:val="28"/>
        </w:rPr>
      </w:pPr>
      <w:r w:rsidRPr="00737E1D">
        <w:rPr>
          <w:sz w:val="28"/>
        </w:rPr>
        <w:t>Since we have been united with him in his death, we will also be raised to life as he was.</w:t>
      </w:r>
    </w:p>
    <w:p w:rsidR="00100C99" w:rsidRPr="00737E1D" w:rsidRDefault="00100C99" w:rsidP="00100C99">
      <w:pPr>
        <w:pStyle w:val="Sermon"/>
        <w:rPr>
          <w:sz w:val="28"/>
        </w:rPr>
      </w:pPr>
    </w:p>
    <w:p w:rsidR="00100C99" w:rsidRPr="00737E1D" w:rsidRDefault="00100C99" w:rsidP="00100C99">
      <w:pPr>
        <w:pStyle w:val="Sermon"/>
        <w:jc w:val="center"/>
        <w:rPr>
          <w:b/>
          <w:i/>
          <w:sz w:val="28"/>
        </w:rPr>
      </w:pPr>
      <w:r w:rsidRPr="00737E1D">
        <w:rPr>
          <w:b/>
          <w:i/>
          <w:sz w:val="28"/>
        </w:rPr>
        <w:t xml:space="preserve">We are no longer slaves to sin! </w:t>
      </w:r>
    </w:p>
    <w:p w:rsidR="00100C99" w:rsidRPr="00737E1D" w:rsidRDefault="00100C99" w:rsidP="00100C99">
      <w:pPr>
        <w:pStyle w:val="Sermon"/>
        <w:jc w:val="right"/>
        <w:rPr>
          <w:sz w:val="28"/>
        </w:rPr>
      </w:pPr>
      <w:r w:rsidRPr="00737E1D">
        <w:rPr>
          <w:sz w:val="28"/>
        </w:rPr>
        <w:t>Rom 6:6</w:t>
      </w:r>
    </w:p>
    <w:p w:rsidR="00100C99" w:rsidRPr="00737E1D" w:rsidRDefault="00100C99" w:rsidP="00100C99">
      <w:pPr>
        <w:pStyle w:val="Sermon"/>
        <w:rPr>
          <w:sz w:val="28"/>
        </w:rPr>
      </w:pPr>
    </w:p>
    <w:p w:rsidR="00100C99" w:rsidRPr="00737E1D" w:rsidRDefault="00100C99" w:rsidP="00100C99">
      <w:pPr>
        <w:pStyle w:val="Heading2"/>
        <w:rPr>
          <w:sz w:val="28"/>
          <w:szCs w:val="28"/>
        </w:rPr>
      </w:pPr>
    </w:p>
    <w:p w:rsidR="00100C99" w:rsidRPr="00737E1D" w:rsidRDefault="00100C99" w:rsidP="00100C99">
      <w:pPr>
        <w:pStyle w:val="Heading2"/>
        <w:rPr>
          <w:sz w:val="32"/>
          <w:szCs w:val="32"/>
        </w:rPr>
      </w:pPr>
      <w:r w:rsidRPr="00737E1D">
        <w:rPr>
          <w:sz w:val="32"/>
          <w:szCs w:val="32"/>
        </w:rPr>
        <w:t xml:space="preserve">3.  Why?  Because we are </w:t>
      </w:r>
      <w:r w:rsidRPr="000852AB">
        <w:rPr>
          <w:sz w:val="32"/>
          <w:szCs w:val="32"/>
          <w:highlight w:val="yellow"/>
        </w:rPr>
        <w:t>united</w:t>
      </w:r>
      <w:r w:rsidRPr="00737E1D">
        <w:rPr>
          <w:sz w:val="32"/>
          <w:szCs w:val="32"/>
        </w:rPr>
        <w:t xml:space="preserve"> </w:t>
      </w:r>
      <w:r w:rsidRPr="00100C99">
        <w:rPr>
          <w:color w:val="4F81BD" w:themeColor="accent1"/>
          <w:sz w:val="32"/>
          <w:szCs w:val="32"/>
        </w:rPr>
        <w:t xml:space="preserve">with Christ in His death AND in </w:t>
      </w:r>
      <w:r w:rsidRPr="00737E1D">
        <w:rPr>
          <w:sz w:val="32"/>
          <w:szCs w:val="32"/>
        </w:rPr>
        <w:t>His</w:t>
      </w:r>
      <w:r w:rsidRPr="00737E1D">
        <w:rPr>
          <w:sz w:val="28"/>
          <w:szCs w:val="28"/>
        </w:rPr>
        <w:t xml:space="preserve"> </w:t>
      </w:r>
      <w:r w:rsidRPr="00737E1D">
        <w:rPr>
          <w:sz w:val="32"/>
          <w:szCs w:val="32"/>
        </w:rPr>
        <w:t>resurrection.</w:t>
      </w:r>
    </w:p>
    <w:p w:rsidR="00100C99"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Sermon"/>
        <w:rPr>
          <w:sz w:val="28"/>
        </w:rPr>
      </w:pPr>
      <w:r w:rsidRPr="00737E1D">
        <w:rPr>
          <w:sz w:val="28"/>
        </w:rPr>
        <w:t xml:space="preserve">Romans 6:4 </w:t>
      </w:r>
    </w:p>
    <w:p w:rsidR="00100C99" w:rsidRPr="00737E1D" w:rsidRDefault="00100C99" w:rsidP="00100C99">
      <w:pPr>
        <w:pStyle w:val="Sermon"/>
        <w:rPr>
          <w:sz w:val="28"/>
        </w:rPr>
      </w:pPr>
      <w:r w:rsidRPr="00737E1D">
        <w:rPr>
          <w:sz w:val="28"/>
        </w:rPr>
        <w:t xml:space="preserve">For we died and were buried with Christ by baptism. And just as Christ was raised from the dead by the glorious power of the Father, now we also may live new lives. </w:t>
      </w:r>
    </w:p>
    <w:p w:rsidR="00100C99"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pStyle w:val="Sermon"/>
        <w:numPr>
          <w:ilvl w:val="0"/>
          <w:numId w:val="47"/>
        </w:numPr>
        <w:rPr>
          <w:sz w:val="28"/>
        </w:rPr>
      </w:pPr>
      <w:r w:rsidRPr="00737E1D">
        <w:rPr>
          <w:sz w:val="28"/>
        </w:rPr>
        <w:t xml:space="preserve">Paul assumes that these Roman believers were baptized at conversion and would clearly recall their experience. </w:t>
      </w:r>
    </w:p>
    <w:p w:rsidR="00100C99" w:rsidRPr="00737E1D" w:rsidRDefault="00100C99" w:rsidP="00100C99">
      <w:pPr>
        <w:pStyle w:val="Sermon"/>
        <w:numPr>
          <w:ilvl w:val="0"/>
          <w:numId w:val="47"/>
        </w:numPr>
        <w:rPr>
          <w:sz w:val="28"/>
        </w:rPr>
      </w:pPr>
      <w:r w:rsidRPr="00737E1D">
        <w:rPr>
          <w:sz w:val="28"/>
        </w:rPr>
        <w:lastRenderedPageBreak/>
        <w:t>Coming up out of the water symbolized resurrection to new life with Christ, as well as the promise of a future bodily resurrection.</w:t>
      </w:r>
    </w:p>
    <w:p w:rsidR="00100C99" w:rsidRDefault="00100C99" w:rsidP="00100C99">
      <w:pPr>
        <w:pStyle w:val="Sermon"/>
        <w:rPr>
          <w:sz w:val="28"/>
        </w:rPr>
      </w:pPr>
    </w:p>
    <w:p w:rsidR="00100C99" w:rsidRPr="00737E1D" w:rsidRDefault="00100C99" w:rsidP="00100C99">
      <w:pPr>
        <w:pStyle w:val="Sermon"/>
        <w:rPr>
          <w:sz w:val="28"/>
        </w:rPr>
      </w:pPr>
    </w:p>
    <w:p w:rsidR="00100C99" w:rsidRPr="00737E1D" w:rsidRDefault="00100C99" w:rsidP="00100C99">
      <w:pPr>
        <w:rPr>
          <w:sz w:val="28"/>
          <w:szCs w:val="28"/>
        </w:rPr>
      </w:pPr>
    </w:p>
    <w:p w:rsidR="00100C99" w:rsidRPr="00737E1D" w:rsidRDefault="00100C99" w:rsidP="00100C99">
      <w:pPr>
        <w:pStyle w:val="Red"/>
        <w:rPr>
          <w:sz w:val="36"/>
          <w:szCs w:val="36"/>
        </w:rPr>
      </w:pPr>
      <w:r w:rsidRPr="00737E1D">
        <w:rPr>
          <w:sz w:val="36"/>
          <w:szCs w:val="36"/>
        </w:rPr>
        <w:t>Finally:</w:t>
      </w:r>
    </w:p>
    <w:p w:rsidR="00100C99" w:rsidRPr="00737E1D" w:rsidRDefault="00100C99" w:rsidP="00100C99">
      <w:pPr>
        <w:pStyle w:val="Sermon"/>
        <w:rPr>
          <w:sz w:val="28"/>
        </w:rPr>
      </w:pPr>
    </w:p>
    <w:p w:rsidR="00100C99" w:rsidRPr="00737E1D" w:rsidRDefault="00100C99" w:rsidP="00100C99">
      <w:pPr>
        <w:pStyle w:val="Heading2"/>
        <w:rPr>
          <w:sz w:val="32"/>
          <w:szCs w:val="32"/>
        </w:rPr>
      </w:pPr>
      <w:r w:rsidRPr="00737E1D">
        <w:rPr>
          <w:sz w:val="32"/>
          <w:szCs w:val="32"/>
        </w:rPr>
        <w:t xml:space="preserve">4.  Now, we live for </w:t>
      </w:r>
      <w:r w:rsidRPr="000852AB">
        <w:rPr>
          <w:sz w:val="32"/>
          <w:szCs w:val="32"/>
          <w:highlight w:val="yellow"/>
        </w:rPr>
        <w:t>God’s</w:t>
      </w:r>
      <w:r w:rsidRPr="00737E1D">
        <w:rPr>
          <w:sz w:val="32"/>
          <w:szCs w:val="32"/>
        </w:rPr>
        <w:t xml:space="preserve"> glory!</w:t>
      </w:r>
    </w:p>
    <w:p w:rsidR="00100C99" w:rsidRPr="00737E1D" w:rsidRDefault="00100C99" w:rsidP="00100C99">
      <w:pPr>
        <w:rPr>
          <w:sz w:val="28"/>
          <w:szCs w:val="28"/>
        </w:rPr>
      </w:pPr>
    </w:p>
    <w:p w:rsidR="00100C99" w:rsidRPr="00737E1D" w:rsidRDefault="00100C99" w:rsidP="00100C99">
      <w:pPr>
        <w:rPr>
          <w:sz w:val="28"/>
          <w:szCs w:val="28"/>
        </w:rPr>
      </w:pPr>
    </w:p>
    <w:p w:rsidR="00100C99" w:rsidRPr="00737E1D" w:rsidRDefault="00100C99" w:rsidP="00100C99">
      <w:pPr>
        <w:rPr>
          <w:sz w:val="28"/>
          <w:szCs w:val="28"/>
        </w:rPr>
      </w:pPr>
      <w:r w:rsidRPr="00737E1D">
        <w:rPr>
          <w:sz w:val="28"/>
          <w:szCs w:val="28"/>
        </w:rPr>
        <w:t xml:space="preserve">Romans 6:10-11 </w:t>
      </w:r>
    </w:p>
    <w:p w:rsidR="00100C99" w:rsidRPr="00737E1D" w:rsidRDefault="00100C99" w:rsidP="00100C99">
      <w:pPr>
        <w:rPr>
          <w:sz w:val="28"/>
          <w:szCs w:val="28"/>
        </w:rPr>
      </w:pPr>
      <w:r w:rsidRPr="00737E1D">
        <w:rPr>
          <w:sz w:val="28"/>
          <w:szCs w:val="28"/>
        </w:rPr>
        <w:t xml:space="preserve">When he died, he died once to break the power of sin. But now that he lives, he lives for the glory of God. </w:t>
      </w:r>
      <w:r w:rsidRPr="00737E1D">
        <w:rPr>
          <w:sz w:val="28"/>
          <w:szCs w:val="28"/>
          <w:vertAlign w:val="superscript"/>
        </w:rPr>
        <w:t xml:space="preserve">11 </w:t>
      </w:r>
      <w:r w:rsidRPr="00737E1D">
        <w:rPr>
          <w:sz w:val="28"/>
          <w:szCs w:val="28"/>
        </w:rPr>
        <w:t xml:space="preserve"> So you also should consider yourselves to be dead to the power of sin and alive to God through Christ Jesus.  </w:t>
      </w:r>
    </w:p>
    <w:p w:rsidR="00100C99" w:rsidRPr="00737E1D" w:rsidRDefault="00100C99" w:rsidP="00100C99">
      <w:pPr>
        <w:rPr>
          <w:sz w:val="28"/>
          <w:szCs w:val="28"/>
        </w:rPr>
      </w:pPr>
    </w:p>
    <w:p w:rsidR="00100C99" w:rsidRPr="00737E1D" w:rsidRDefault="00100C99" w:rsidP="00100C99">
      <w:pPr>
        <w:jc w:val="center"/>
        <w:rPr>
          <w:i/>
          <w:sz w:val="28"/>
          <w:szCs w:val="28"/>
        </w:rPr>
      </w:pPr>
      <w:r w:rsidRPr="00737E1D">
        <w:rPr>
          <w:i/>
          <w:sz w:val="28"/>
          <w:szCs w:val="28"/>
        </w:rPr>
        <w:t>Paul began this chapter by describing the miraculous power of the gospel; it sets people free from sin's control. It's not that Christians don't or can't sin anymore, but that they are free to choose between doing wrong and doing right. This Christ-bought freedom brings great responsibility. Believers must use their God-given opportunity to make right choices, replacing sinful thoughts and actions with righteous ones. Failure to do so means remaining enslaved to sin. But the rewards of serving God include abundant joy and eternal life.</w:t>
      </w:r>
    </w:p>
    <w:p w:rsidR="00100C99" w:rsidRPr="00737E1D" w:rsidRDefault="00100C99" w:rsidP="00100C99">
      <w:pPr>
        <w:jc w:val="right"/>
        <w:rPr>
          <w:i/>
          <w:sz w:val="28"/>
          <w:szCs w:val="28"/>
        </w:rPr>
      </w:pPr>
      <w:r w:rsidRPr="00737E1D">
        <w:rPr>
          <w:sz w:val="28"/>
          <w:szCs w:val="28"/>
        </w:rPr>
        <w:t>-labc</w:t>
      </w:r>
    </w:p>
    <w:p w:rsidR="00100C99" w:rsidRPr="00737E1D" w:rsidRDefault="00100C99" w:rsidP="00100C99">
      <w:pPr>
        <w:rPr>
          <w:sz w:val="28"/>
          <w:szCs w:val="28"/>
        </w:rPr>
      </w:pPr>
    </w:p>
    <w:p w:rsidR="00100C99" w:rsidRPr="00737E1D" w:rsidRDefault="00100C99" w:rsidP="00100C99">
      <w:pPr>
        <w:rPr>
          <w:sz w:val="28"/>
          <w:szCs w:val="28"/>
        </w:rPr>
      </w:pPr>
    </w:p>
    <w:p w:rsidR="00100C99" w:rsidRPr="00737E1D" w:rsidRDefault="00100C99" w:rsidP="00100C99">
      <w:pPr>
        <w:pStyle w:val="Sermon"/>
        <w:rPr>
          <w:sz w:val="28"/>
        </w:rPr>
      </w:pPr>
      <w:r w:rsidRPr="00737E1D">
        <w:rPr>
          <w:sz w:val="28"/>
        </w:rPr>
        <w:t>Spiritual Basics:</w:t>
      </w:r>
    </w:p>
    <w:p w:rsidR="00100C99" w:rsidRPr="00737E1D" w:rsidRDefault="00100C99" w:rsidP="00100C99">
      <w:pPr>
        <w:pStyle w:val="Sermon"/>
        <w:numPr>
          <w:ilvl w:val="0"/>
          <w:numId w:val="46"/>
        </w:numPr>
        <w:rPr>
          <w:sz w:val="28"/>
        </w:rPr>
      </w:pPr>
      <w:r w:rsidRPr="00737E1D">
        <w:rPr>
          <w:sz w:val="28"/>
        </w:rPr>
        <w:t>Word</w:t>
      </w:r>
    </w:p>
    <w:p w:rsidR="00100C99" w:rsidRPr="00737E1D" w:rsidRDefault="00100C99" w:rsidP="00100C99">
      <w:pPr>
        <w:pStyle w:val="Sermon"/>
        <w:numPr>
          <w:ilvl w:val="0"/>
          <w:numId w:val="46"/>
        </w:numPr>
        <w:rPr>
          <w:sz w:val="28"/>
        </w:rPr>
      </w:pPr>
      <w:r w:rsidRPr="00737E1D">
        <w:rPr>
          <w:sz w:val="28"/>
        </w:rPr>
        <w:t>Prayer</w:t>
      </w:r>
    </w:p>
    <w:p w:rsidR="00100C99" w:rsidRPr="00737E1D" w:rsidRDefault="00100C99" w:rsidP="00100C99">
      <w:pPr>
        <w:pStyle w:val="Sermon"/>
        <w:numPr>
          <w:ilvl w:val="0"/>
          <w:numId w:val="46"/>
        </w:numPr>
        <w:rPr>
          <w:sz w:val="28"/>
        </w:rPr>
      </w:pPr>
      <w:r w:rsidRPr="00737E1D">
        <w:rPr>
          <w:sz w:val="28"/>
        </w:rPr>
        <w:t>Fellowship</w:t>
      </w:r>
    </w:p>
    <w:p w:rsidR="00100C99" w:rsidRPr="00737E1D" w:rsidRDefault="00100C99" w:rsidP="00100C99">
      <w:pPr>
        <w:pStyle w:val="Sermon"/>
        <w:numPr>
          <w:ilvl w:val="0"/>
          <w:numId w:val="46"/>
        </w:numPr>
        <w:rPr>
          <w:sz w:val="28"/>
        </w:rPr>
      </w:pPr>
      <w:r w:rsidRPr="00737E1D">
        <w:rPr>
          <w:sz w:val="28"/>
        </w:rPr>
        <w:t>Witness</w:t>
      </w:r>
    </w:p>
    <w:p w:rsidR="00100C99" w:rsidRPr="00737E1D" w:rsidRDefault="00100C99" w:rsidP="00100C99">
      <w:pPr>
        <w:pStyle w:val="Sermon"/>
        <w:numPr>
          <w:ilvl w:val="0"/>
          <w:numId w:val="46"/>
        </w:numPr>
        <w:rPr>
          <w:sz w:val="28"/>
        </w:rPr>
      </w:pPr>
      <w:r w:rsidRPr="00737E1D">
        <w:rPr>
          <w:sz w:val="28"/>
        </w:rPr>
        <w:t>Steadfastness</w:t>
      </w:r>
    </w:p>
    <w:p w:rsidR="00100C99" w:rsidRPr="00737E1D" w:rsidRDefault="00100C99" w:rsidP="00100C99">
      <w:pPr>
        <w:pStyle w:val="Sermon"/>
        <w:rPr>
          <w:sz w:val="28"/>
        </w:rPr>
      </w:pPr>
    </w:p>
    <w:p w:rsidR="00100C99" w:rsidRPr="00737E1D" w:rsidRDefault="00100C99" w:rsidP="00100C99">
      <w:pPr>
        <w:pStyle w:val="Sermon"/>
        <w:rPr>
          <w:sz w:val="28"/>
        </w:rPr>
      </w:pPr>
    </w:p>
    <w:p w:rsidR="00100C99" w:rsidRDefault="00100C99" w:rsidP="00100C99">
      <w:pPr>
        <w:pStyle w:val="Red"/>
        <w:rPr>
          <w:sz w:val="36"/>
          <w:szCs w:val="36"/>
        </w:rPr>
      </w:pPr>
    </w:p>
    <w:p w:rsidR="00100C99" w:rsidRDefault="00100C99" w:rsidP="00100C99">
      <w:pPr>
        <w:pStyle w:val="Red"/>
        <w:rPr>
          <w:sz w:val="36"/>
          <w:szCs w:val="36"/>
        </w:rPr>
      </w:pPr>
      <w:r w:rsidRPr="00737E1D">
        <w:rPr>
          <w:sz w:val="36"/>
          <w:szCs w:val="36"/>
        </w:rPr>
        <w:t>Response:</w:t>
      </w:r>
    </w:p>
    <w:p w:rsidR="00100C99" w:rsidRDefault="00100C99" w:rsidP="00100C99">
      <w:pPr>
        <w:pStyle w:val="Red"/>
        <w:rPr>
          <w:sz w:val="28"/>
          <w:szCs w:val="28"/>
        </w:rPr>
      </w:pPr>
    </w:p>
    <w:p w:rsidR="00100C99" w:rsidRPr="00100C99" w:rsidRDefault="00100C99" w:rsidP="00100C99">
      <w:pPr>
        <w:pStyle w:val="Red"/>
        <w:rPr>
          <w:color w:val="4F81BD" w:themeColor="accent1"/>
          <w:sz w:val="28"/>
          <w:szCs w:val="28"/>
        </w:rPr>
      </w:pPr>
      <w:r w:rsidRPr="00100C99">
        <w:rPr>
          <w:color w:val="4F81BD" w:themeColor="accent1"/>
          <w:sz w:val="28"/>
          <w:szCs w:val="28"/>
        </w:rPr>
        <w:t>What is God speaking to me?</w:t>
      </w:r>
    </w:p>
    <w:p w:rsidR="00100C99" w:rsidRDefault="00100C99" w:rsidP="00100C99">
      <w:pPr>
        <w:pStyle w:val="Red"/>
        <w:rPr>
          <w:color w:val="4F81BD" w:themeColor="accent1"/>
          <w:sz w:val="28"/>
          <w:szCs w:val="28"/>
        </w:rPr>
      </w:pPr>
    </w:p>
    <w:p w:rsidR="00100C99" w:rsidRPr="00100C99" w:rsidRDefault="00100C99" w:rsidP="00100C99">
      <w:pPr>
        <w:pStyle w:val="Red"/>
        <w:rPr>
          <w:color w:val="4F81BD" w:themeColor="accent1"/>
          <w:sz w:val="28"/>
          <w:szCs w:val="28"/>
        </w:rPr>
      </w:pPr>
    </w:p>
    <w:p w:rsidR="00314EBA" w:rsidRDefault="00100C99" w:rsidP="000852AB">
      <w:pPr>
        <w:pStyle w:val="Red"/>
        <w:rPr>
          <w:sz w:val="28"/>
        </w:rPr>
      </w:pPr>
      <w:r w:rsidRPr="00100C99">
        <w:rPr>
          <w:color w:val="4F81BD" w:themeColor="accent1"/>
          <w:sz w:val="28"/>
          <w:szCs w:val="28"/>
        </w:rPr>
        <w:t>Specifically, how will I obey Him?</w:t>
      </w:r>
      <w:bookmarkStart w:id="0" w:name="_GoBack"/>
      <w:bookmarkEnd w:id="0"/>
    </w:p>
    <w:sectPr w:rsidR="00314EBA"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9F0" w:rsidRDefault="00CE09F0" w:rsidP="00F345D3">
      <w:r>
        <w:separator/>
      </w:r>
    </w:p>
  </w:endnote>
  <w:endnote w:type="continuationSeparator" w:id="0">
    <w:p w:rsidR="00CE09F0" w:rsidRDefault="00CE09F0"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0852AB" w:rsidRPr="000852AB">
      <w:rPr>
        <w:noProof/>
        <w:color w:val="BFBFBF"/>
        <w:sz w:val="24"/>
      </w:rPr>
      <w:t>2</w:t>
    </w:r>
    <w:r>
      <w:fldChar w:fldCharType="end"/>
    </w:r>
  </w:p>
  <w:p w:rsidR="00CD49D2" w:rsidRPr="007A1B34" w:rsidRDefault="00100C99">
    <w:pPr>
      <w:pStyle w:val="Footer"/>
      <w:rPr>
        <w:color w:val="BFBFBF"/>
        <w:sz w:val="24"/>
      </w:rPr>
    </w:pPr>
    <w:r>
      <w:rPr>
        <w:color w:val="BFBFBF"/>
        <w:sz w:val="24"/>
      </w:rPr>
      <w:t>January 1,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9F0" w:rsidRDefault="00CE09F0" w:rsidP="00F345D3">
      <w:r>
        <w:separator/>
      </w:r>
    </w:p>
  </w:footnote>
  <w:footnote w:type="continuationSeparator" w:id="0">
    <w:p w:rsidR="00CE09F0" w:rsidRDefault="00CE09F0"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F07F54"/>
    <w:multiLevelType w:val="hybridMultilevel"/>
    <w:tmpl w:val="28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F2B45"/>
    <w:multiLevelType w:val="hybridMultilevel"/>
    <w:tmpl w:val="D48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27F4F"/>
    <w:multiLevelType w:val="hybridMultilevel"/>
    <w:tmpl w:val="AE6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5"/>
  </w:num>
  <w:num w:numId="4">
    <w:abstractNumId w:val="21"/>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0"/>
  </w:num>
  <w:num w:numId="10">
    <w:abstractNumId w:val="6"/>
  </w:num>
  <w:num w:numId="11">
    <w:abstractNumId w:val="25"/>
  </w:num>
  <w:num w:numId="12">
    <w:abstractNumId w:val="3"/>
  </w:num>
  <w:num w:numId="13">
    <w:abstractNumId w:val="34"/>
  </w:num>
  <w:num w:numId="14">
    <w:abstractNumId w:val="27"/>
  </w:num>
  <w:num w:numId="15">
    <w:abstractNumId w:val="13"/>
  </w:num>
  <w:num w:numId="16">
    <w:abstractNumId w:val="12"/>
  </w:num>
  <w:num w:numId="17">
    <w:abstractNumId w:val="9"/>
  </w:num>
  <w:num w:numId="18">
    <w:abstractNumId w:val="23"/>
  </w:num>
  <w:num w:numId="19">
    <w:abstractNumId w:val="43"/>
  </w:num>
  <w:num w:numId="20">
    <w:abstractNumId w:val="19"/>
  </w:num>
  <w:num w:numId="21">
    <w:abstractNumId w:val="37"/>
  </w:num>
  <w:num w:numId="22">
    <w:abstractNumId w:val="2"/>
  </w:num>
  <w:num w:numId="23">
    <w:abstractNumId w:val="39"/>
  </w:num>
  <w:num w:numId="24">
    <w:abstractNumId w:val="1"/>
  </w:num>
  <w:num w:numId="25">
    <w:abstractNumId w:val="18"/>
  </w:num>
  <w:num w:numId="26">
    <w:abstractNumId w:val="28"/>
  </w:num>
  <w:num w:numId="27">
    <w:abstractNumId w:val="31"/>
  </w:num>
  <w:num w:numId="28">
    <w:abstractNumId w:val="22"/>
  </w:num>
  <w:num w:numId="29">
    <w:abstractNumId w:val="4"/>
  </w:num>
  <w:num w:numId="30">
    <w:abstractNumId w:val="24"/>
  </w:num>
  <w:num w:numId="31">
    <w:abstractNumId w:val="38"/>
  </w:num>
  <w:num w:numId="32">
    <w:abstractNumId w:val="14"/>
  </w:num>
  <w:num w:numId="33">
    <w:abstractNumId w:val="42"/>
  </w:num>
  <w:num w:numId="34">
    <w:abstractNumId w:val="44"/>
  </w:num>
  <w:num w:numId="35">
    <w:abstractNumId w:val="40"/>
  </w:num>
  <w:num w:numId="36">
    <w:abstractNumId w:val="10"/>
  </w:num>
  <w:num w:numId="37">
    <w:abstractNumId w:val="35"/>
  </w:num>
  <w:num w:numId="38">
    <w:abstractNumId w:val="41"/>
  </w:num>
  <w:num w:numId="39">
    <w:abstractNumId w:val="15"/>
  </w:num>
  <w:num w:numId="40">
    <w:abstractNumId w:val="11"/>
  </w:num>
  <w:num w:numId="41">
    <w:abstractNumId w:val="8"/>
  </w:num>
  <w:num w:numId="42">
    <w:abstractNumId w:val="36"/>
  </w:num>
  <w:num w:numId="43">
    <w:abstractNumId w:val="5"/>
  </w:num>
  <w:num w:numId="44">
    <w:abstractNumId w:val="20"/>
  </w:num>
  <w:num w:numId="45">
    <w:abstractNumId w:val="29"/>
  </w:num>
  <w:num w:numId="46">
    <w:abstractNumId w:val="33"/>
  </w:num>
  <w:num w:numId="47">
    <w:abstractNumId w:val="4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852AB"/>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09F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9F5F5-5D39-45DB-8D11-5BCD557D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2</cp:revision>
  <cp:lastPrinted>2015-04-22T17:29:00Z</cp:lastPrinted>
  <dcterms:created xsi:type="dcterms:W3CDTF">2016-12-29T22:11:00Z</dcterms:created>
  <dcterms:modified xsi:type="dcterms:W3CDTF">2016-12-29T22:11:00Z</dcterms:modified>
</cp:coreProperties>
</file>